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9E1C" w14:textId="16CC8C32" w:rsidR="00135D55" w:rsidRDefault="00135D55" w:rsidP="00135D55">
      <w:pPr>
        <w:pStyle w:val="Heading1"/>
      </w:pPr>
      <w:r w:rsidRPr="006273BE">
        <w:t xml:space="preserve">Version </w:t>
      </w:r>
      <w:r w:rsidRPr="00AB43DF">
        <w:t>1.1.</w:t>
      </w:r>
      <w:r>
        <w:t>24074</w:t>
      </w:r>
      <w:r w:rsidRPr="00AB43DF">
        <w:t xml:space="preserve">.1 </w:t>
      </w:r>
      <w:r>
        <w:t>(0</w:t>
      </w:r>
      <w:r>
        <w:t>6</w:t>
      </w:r>
      <w:r>
        <w:t>-</w:t>
      </w:r>
      <w:r>
        <w:t>20</w:t>
      </w:r>
      <w:r>
        <w:t>-24)</w:t>
      </w:r>
    </w:p>
    <w:p w14:paraId="28C28E09" w14:textId="77777777" w:rsidR="00135D55" w:rsidRDefault="00135D55" w:rsidP="00135D55">
      <w:pPr>
        <w:pStyle w:val="Heading1"/>
      </w:pPr>
      <w:r w:rsidRPr="009C4894">
        <w:t>Enhancements</w:t>
      </w:r>
    </w:p>
    <w:p w14:paraId="52C2ABBF" w14:textId="2B6A948D" w:rsidR="00752967" w:rsidRPr="00752967" w:rsidRDefault="00135D55" w:rsidP="006C45CC">
      <w:pPr>
        <w:pStyle w:val="ListParagraph"/>
        <w:numPr>
          <w:ilvl w:val="0"/>
          <w:numId w:val="27"/>
        </w:numPr>
        <w:spacing w:after="0" w:line="360" w:lineRule="auto"/>
      </w:pPr>
      <w:r w:rsidRPr="00135D55">
        <w:rPr>
          <w:rFonts w:ascii="Helvetica" w:hAnsi="Helvetica" w:cs="Helvetica"/>
          <w:color w:val="595959" w:themeColor="text1" w:themeTint="A6"/>
        </w:rPr>
        <w:t xml:space="preserve">Updated </w:t>
      </w:r>
      <w:r w:rsidRPr="00135D55">
        <w:rPr>
          <w:rFonts w:ascii="Helvetica" w:hAnsi="Helvetica" w:cs="Helvetica"/>
          <w:color w:val="595959" w:themeColor="text1" w:themeTint="A6"/>
        </w:rPr>
        <w:t>UWP Certificate</w:t>
      </w:r>
      <w:r w:rsidRPr="00135D55">
        <w:rPr>
          <w:rFonts w:ascii="Helvetica" w:hAnsi="Helvetica" w:cs="Helvetica"/>
          <w:color w:val="595959" w:themeColor="text1" w:themeTint="A6"/>
        </w:rPr>
        <w:t>.</w:t>
      </w:r>
    </w:p>
    <w:p w14:paraId="115CBB94" w14:textId="5A7FA820" w:rsidR="0014663F" w:rsidRDefault="0014663F" w:rsidP="0014663F">
      <w:pPr>
        <w:pStyle w:val="Heading1"/>
      </w:pPr>
      <w:r w:rsidRPr="006273BE">
        <w:t xml:space="preserve">Version </w:t>
      </w:r>
      <w:r w:rsidRPr="00AB43DF">
        <w:t>1.1.</w:t>
      </w:r>
      <w:r>
        <w:t>24074</w:t>
      </w:r>
      <w:r w:rsidRPr="00AB43DF">
        <w:t xml:space="preserve">.1 </w:t>
      </w:r>
      <w:r>
        <w:t>(03-14-24)</w:t>
      </w:r>
    </w:p>
    <w:p w14:paraId="2D94DF01" w14:textId="77777777" w:rsidR="0014663F" w:rsidRDefault="0014663F" w:rsidP="0014663F">
      <w:pPr>
        <w:pStyle w:val="Heading1"/>
      </w:pPr>
      <w:r w:rsidRPr="009C4894">
        <w:t>Enhancements</w:t>
      </w:r>
    </w:p>
    <w:p w14:paraId="12B05294" w14:textId="06897717" w:rsidR="0014663F" w:rsidRDefault="0014663F" w:rsidP="0014663F">
      <w:pPr>
        <w:pStyle w:val="ListParagraph"/>
        <w:numPr>
          <w:ilvl w:val="0"/>
          <w:numId w:val="27"/>
        </w:numPr>
        <w:spacing w:line="360" w:lineRule="auto"/>
      </w:pPr>
      <w:r w:rsidRPr="0014663F">
        <w:rPr>
          <w:rFonts w:ascii="Helvetica" w:hAnsi="Helvetica" w:cs="Helvetica"/>
          <w:color w:val="595959" w:themeColor="text1" w:themeTint="A6"/>
        </w:rPr>
        <w:t>Updated Serial Output Stream</w:t>
      </w:r>
      <w:r>
        <w:rPr>
          <w:rFonts w:ascii="Helvetica" w:hAnsi="Helvetica" w:cs="Helvetica"/>
          <w:color w:val="595959" w:themeColor="text1" w:themeTint="A6"/>
        </w:rPr>
        <w:t xml:space="preserve"> with Date and Time.</w:t>
      </w:r>
    </w:p>
    <w:p w14:paraId="7DC557A0" w14:textId="1A7B992F" w:rsidR="00E75A33" w:rsidRDefault="00E75A33" w:rsidP="001C191B">
      <w:pPr>
        <w:pStyle w:val="Heading1"/>
      </w:pPr>
      <w:r w:rsidRPr="006273BE">
        <w:t xml:space="preserve">Version </w:t>
      </w:r>
      <w:r w:rsidR="00AB43DF" w:rsidRPr="00AB43DF">
        <w:t>1.1.</w:t>
      </w:r>
      <w:r w:rsidR="00EE63FA">
        <w:t>2</w:t>
      </w:r>
      <w:r w:rsidR="00DB6BC8">
        <w:t>40</w:t>
      </w:r>
      <w:r w:rsidR="00FA5E30">
        <w:t>3</w:t>
      </w:r>
      <w:r w:rsidR="00DB6BC8">
        <w:t>8</w:t>
      </w:r>
      <w:r w:rsidR="00AB43DF" w:rsidRPr="00AB43DF">
        <w:t xml:space="preserve">.1 </w:t>
      </w:r>
      <w:r w:rsidR="00BC0658">
        <w:t>(</w:t>
      </w:r>
      <w:r w:rsidR="00EE63FA">
        <w:t>0</w:t>
      </w:r>
      <w:r w:rsidR="00FA5E30">
        <w:t>2</w:t>
      </w:r>
      <w:r w:rsidR="00BC0658">
        <w:t>-</w:t>
      </w:r>
      <w:r w:rsidR="00FA5E30">
        <w:t>08</w:t>
      </w:r>
      <w:r w:rsidR="00BC0658">
        <w:t>-2</w:t>
      </w:r>
      <w:r w:rsidR="00EE63FA">
        <w:t>4</w:t>
      </w:r>
      <w:r w:rsidR="00BC0658">
        <w:t>)</w:t>
      </w:r>
    </w:p>
    <w:p w14:paraId="16BF8CDD" w14:textId="775B2E51" w:rsidR="00E75A33" w:rsidRDefault="00E75A33" w:rsidP="001C191B">
      <w:pPr>
        <w:pStyle w:val="Heading1"/>
      </w:pPr>
      <w:r w:rsidRPr="009C4894">
        <w:t>Enhancements</w:t>
      </w:r>
    </w:p>
    <w:p w14:paraId="01ED82D1" w14:textId="5DA4CF7B" w:rsidR="00FA5E30" w:rsidRPr="00FA5E30" w:rsidRDefault="00FA5E30" w:rsidP="00135E55">
      <w:pPr>
        <w:pStyle w:val="ListParagraph"/>
        <w:numPr>
          <w:ilvl w:val="0"/>
          <w:numId w:val="18"/>
        </w:numPr>
        <w:spacing w:line="360" w:lineRule="auto"/>
      </w:pPr>
      <w:r>
        <w:rPr>
          <w:rFonts w:ascii="Helvetica" w:hAnsi="Helvetica" w:cs="Helvetica"/>
          <w:color w:val="595959" w:themeColor="text1" w:themeTint="A6"/>
        </w:rPr>
        <w:t xml:space="preserve">Updated MQTT publish topics to include </w:t>
      </w:r>
      <w:proofErr w:type="spellStart"/>
      <w:r>
        <w:rPr>
          <w:rFonts w:ascii="Helvetica" w:hAnsi="Helvetica" w:cs="Helvetica"/>
          <w:color w:val="595959" w:themeColor="text1" w:themeTint="A6"/>
        </w:rPr>
        <w:t>datavan</w:t>
      </w:r>
      <w:proofErr w:type="spellEnd"/>
      <w:r>
        <w:rPr>
          <w:rFonts w:ascii="Helvetica" w:hAnsi="Helvetica" w:cs="Helvetica"/>
          <w:color w:val="595959" w:themeColor="text1" w:themeTint="A6"/>
        </w:rPr>
        <w:t xml:space="preserve"> side and </w:t>
      </w:r>
      <w:proofErr w:type="spellStart"/>
      <w:r>
        <w:rPr>
          <w:rFonts w:ascii="Helvetica" w:hAnsi="Helvetica" w:cs="Helvetica"/>
          <w:color w:val="595959" w:themeColor="text1" w:themeTint="A6"/>
        </w:rPr>
        <w:t>datavan</w:t>
      </w:r>
      <w:proofErr w:type="spellEnd"/>
      <w:r>
        <w:rPr>
          <w:rFonts w:ascii="Helvetica" w:hAnsi="Helvetica" w:cs="Helvetica"/>
          <w:color w:val="595959" w:themeColor="text1" w:themeTint="A6"/>
        </w:rPr>
        <w:t xml:space="preserve"> </w:t>
      </w:r>
      <w:proofErr w:type="spellStart"/>
      <w:r>
        <w:rPr>
          <w:rFonts w:ascii="Helvetica" w:hAnsi="Helvetica" w:cs="Helvetica"/>
          <w:color w:val="595959" w:themeColor="text1" w:themeTint="A6"/>
        </w:rPr>
        <w:t>assetId</w:t>
      </w:r>
      <w:proofErr w:type="spellEnd"/>
      <w:r>
        <w:rPr>
          <w:rFonts w:ascii="Helvetica" w:hAnsi="Helvetica" w:cs="Helvetica"/>
          <w:color w:val="595959" w:themeColor="text1" w:themeTint="A6"/>
        </w:rPr>
        <w:t>.</w:t>
      </w:r>
    </w:p>
    <w:p w14:paraId="000CE0D3" w14:textId="3B83EEBD" w:rsidR="00FA5E30" w:rsidRPr="00FA5E30" w:rsidRDefault="00FA5E30" w:rsidP="00FA5E30">
      <w:pPr>
        <w:pStyle w:val="ListParagraph"/>
        <w:spacing w:line="360" w:lineRule="auto"/>
      </w:pPr>
      <w:r>
        <w:rPr>
          <w:rFonts w:ascii="Helvetica" w:hAnsi="Helvetica" w:cs="Helvetica"/>
          <w:color w:val="595959" w:themeColor="text1" w:themeTint="A6"/>
        </w:rPr>
        <w:t xml:space="preserve">Note - User should select </w:t>
      </w:r>
      <w:proofErr w:type="spellStart"/>
      <w:r>
        <w:rPr>
          <w:rFonts w:ascii="Helvetica" w:hAnsi="Helvetica" w:cs="Helvetica"/>
          <w:color w:val="595959" w:themeColor="text1" w:themeTint="A6"/>
        </w:rPr>
        <w:t>datavan</w:t>
      </w:r>
      <w:proofErr w:type="spellEnd"/>
      <w:r>
        <w:rPr>
          <w:rFonts w:ascii="Helvetica" w:hAnsi="Helvetica" w:cs="Helvetica"/>
          <w:color w:val="595959" w:themeColor="text1" w:themeTint="A6"/>
        </w:rPr>
        <w:t xml:space="preserve"> side with </w:t>
      </w:r>
      <w:proofErr w:type="spellStart"/>
      <w:r>
        <w:rPr>
          <w:rFonts w:ascii="Helvetica" w:hAnsi="Helvetica" w:cs="Helvetica"/>
          <w:color w:val="595959" w:themeColor="text1" w:themeTint="A6"/>
        </w:rPr>
        <w:t>Datavan</w:t>
      </w:r>
      <w:proofErr w:type="spellEnd"/>
      <w:r>
        <w:rPr>
          <w:rFonts w:ascii="Helvetica" w:hAnsi="Helvetica" w:cs="Helvetica"/>
          <w:color w:val="595959" w:themeColor="text1" w:themeTint="A6"/>
        </w:rPr>
        <w:t xml:space="preserve"> Config on Networking Screen as shown below.</w:t>
      </w:r>
    </w:p>
    <w:p w14:paraId="1F479919" w14:textId="71946FEA" w:rsidR="00FA5E30" w:rsidRPr="00FA5E30" w:rsidRDefault="00FA5E30" w:rsidP="00FA5E30">
      <w:pPr>
        <w:pStyle w:val="ListParagraph"/>
        <w:spacing w:line="360" w:lineRule="auto"/>
      </w:pPr>
      <w:r>
        <w:rPr>
          <w:noProof/>
        </w:rPr>
        <w:drawing>
          <wp:inline distT="0" distB="0" distL="0" distR="0" wp14:anchorId="66965C7E" wp14:editId="52AF6FCA">
            <wp:extent cx="3964183" cy="26516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2471" cy="265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E74F8" w14:textId="6A8A9A46" w:rsidR="00EE63FA" w:rsidRPr="001C191B" w:rsidRDefault="00E75A33" w:rsidP="00EE63FA">
      <w:pPr>
        <w:pStyle w:val="ListParagraph"/>
        <w:numPr>
          <w:ilvl w:val="0"/>
          <w:numId w:val="18"/>
        </w:numPr>
        <w:spacing w:line="360" w:lineRule="auto"/>
      </w:pPr>
      <w:r>
        <w:rPr>
          <w:rFonts w:ascii="Helvetica" w:hAnsi="Helvetica" w:cs="Helvetica"/>
          <w:color w:val="595959" w:themeColor="text1" w:themeTint="A6"/>
        </w:rPr>
        <w:t xml:space="preserve">Updated Chemicals Screen to retain </w:t>
      </w:r>
      <w:r w:rsidR="00BB1A12">
        <w:rPr>
          <w:rFonts w:ascii="Helvetica" w:hAnsi="Helvetica" w:cs="Helvetica"/>
          <w:color w:val="595959" w:themeColor="text1" w:themeTint="A6"/>
        </w:rPr>
        <w:t>c</w:t>
      </w:r>
      <w:r>
        <w:rPr>
          <w:rFonts w:ascii="Helvetica" w:hAnsi="Helvetica" w:cs="Helvetica"/>
          <w:color w:val="595959" w:themeColor="text1" w:themeTint="A6"/>
        </w:rPr>
        <w:t>hemical</w:t>
      </w:r>
      <w:r w:rsidR="00CE3132">
        <w:rPr>
          <w:rFonts w:ascii="Helvetica" w:hAnsi="Helvetica" w:cs="Helvetica"/>
          <w:color w:val="595959" w:themeColor="text1" w:themeTint="A6"/>
        </w:rPr>
        <w:t xml:space="preserve"> re</w:t>
      </w:r>
      <w:r>
        <w:rPr>
          <w:rFonts w:ascii="Helvetica" w:hAnsi="Helvetica" w:cs="Helvetica"/>
          <w:color w:val="595959" w:themeColor="text1" w:themeTint="A6"/>
        </w:rPr>
        <w:t>order</w:t>
      </w:r>
      <w:r w:rsidR="00BB1A12">
        <w:rPr>
          <w:rFonts w:ascii="Helvetica" w:hAnsi="Helvetica" w:cs="Helvetica"/>
          <w:color w:val="595959" w:themeColor="text1" w:themeTint="A6"/>
        </w:rPr>
        <w:t>ing</w:t>
      </w:r>
      <w:r w:rsidR="00F62B92">
        <w:rPr>
          <w:rFonts w:ascii="Helvetica" w:hAnsi="Helvetica" w:cs="Helvetica"/>
          <w:color w:val="595959" w:themeColor="text1" w:themeTint="A6"/>
        </w:rPr>
        <w:t xml:space="preserve"> on stage sync</w:t>
      </w:r>
      <w:r>
        <w:rPr>
          <w:rFonts w:ascii="Helvetica" w:hAnsi="Helvetica" w:cs="Helvetica"/>
          <w:color w:val="595959" w:themeColor="text1" w:themeTint="A6"/>
        </w:rPr>
        <w:t>.</w:t>
      </w:r>
    </w:p>
    <w:p w14:paraId="52A67533" w14:textId="538C88DD" w:rsidR="00681E09" w:rsidRPr="007527D1" w:rsidRDefault="008E3327" w:rsidP="00F43C15">
      <w:pPr>
        <w:pStyle w:val="ListParagraph"/>
        <w:numPr>
          <w:ilvl w:val="0"/>
          <w:numId w:val="18"/>
        </w:numPr>
        <w:spacing w:line="360" w:lineRule="auto"/>
      </w:pPr>
      <w:r w:rsidRPr="001C191B">
        <w:rPr>
          <w:rFonts w:ascii="Helvetica" w:hAnsi="Helvetica" w:cs="Helvetica"/>
          <w:color w:val="595959" w:themeColor="text1" w:themeTint="A6"/>
        </w:rPr>
        <w:t>Updated Pumping schedule to store and retain chemical concentration override.</w:t>
      </w:r>
    </w:p>
    <w:p w14:paraId="041CD1ED" w14:textId="293DFCC3" w:rsidR="00E75A33" w:rsidRPr="001C191B" w:rsidRDefault="00E75A33" w:rsidP="00E75A33">
      <w:pPr>
        <w:pStyle w:val="ListParagraph"/>
        <w:numPr>
          <w:ilvl w:val="0"/>
          <w:numId w:val="18"/>
        </w:numPr>
        <w:spacing w:line="360" w:lineRule="auto"/>
      </w:pPr>
      <w:r>
        <w:rPr>
          <w:rFonts w:ascii="Helvetica" w:hAnsi="Helvetica" w:cs="Helvetica"/>
          <w:color w:val="595959" w:themeColor="text1" w:themeTint="A6"/>
        </w:rPr>
        <w:t xml:space="preserve">Updated MQTT </w:t>
      </w:r>
      <w:proofErr w:type="spellStart"/>
      <w:r>
        <w:rPr>
          <w:rFonts w:ascii="Helvetica" w:hAnsi="Helvetica" w:cs="Helvetica"/>
          <w:color w:val="595959" w:themeColor="text1" w:themeTint="A6"/>
        </w:rPr>
        <w:t>LiveData</w:t>
      </w:r>
      <w:proofErr w:type="spellEnd"/>
      <w:r w:rsidR="00BB1A12">
        <w:rPr>
          <w:rFonts w:ascii="Helvetica" w:hAnsi="Helvetica" w:cs="Helvetica"/>
          <w:color w:val="595959" w:themeColor="text1" w:themeTint="A6"/>
        </w:rPr>
        <w:t xml:space="preserve"> topic</w:t>
      </w:r>
      <w:r>
        <w:rPr>
          <w:rFonts w:ascii="Helvetica" w:hAnsi="Helvetica" w:cs="Helvetica"/>
          <w:color w:val="595959" w:themeColor="text1" w:themeTint="A6"/>
        </w:rPr>
        <w:t xml:space="preserve"> to publish</w:t>
      </w:r>
      <w:r w:rsidR="00FA5E30">
        <w:rPr>
          <w:rFonts w:ascii="Helvetica" w:hAnsi="Helvetica" w:cs="Helvetica"/>
          <w:color w:val="595959" w:themeColor="text1" w:themeTint="A6"/>
        </w:rPr>
        <w:t xml:space="preserve"> </w:t>
      </w:r>
      <w:proofErr w:type="spellStart"/>
      <w:r w:rsidR="00FA5E30">
        <w:rPr>
          <w:rFonts w:ascii="Helvetica" w:hAnsi="Helvetica" w:cs="Helvetica"/>
          <w:color w:val="595959" w:themeColor="text1" w:themeTint="A6"/>
        </w:rPr>
        <w:t>FeederId</w:t>
      </w:r>
      <w:proofErr w:type="spellEnd"/>
      <w:r w:rsidR="00FA5E30">
        <w:rPr>
          <w:rFonts w:ascii="Helvetica" w:hAnsi="Helvetica" w:cs="Helvetica"/>
          <w:color w:val="595959" w:themeColor="text1" w:themeTint="A6"/>
        </w:rPr>
        <w:t xml:space="preserve">, </w:t>
      </w:r>
      <w:proofErr w:type="spellStart"/>
      <w:r w:rsidR="00FA5E30">
        <w:rPr>
          <w:rFonts w:ascii="Helvetica" w:hAnsi="Helvetica" w:cs="Helvetica"/>
          <w:color w:val="595959" w:themeColor="text1" w:themeTint="A6"/>
        </w:rPr>
        <w:t>FeederName</w:t>
      </w:r>
      <w:proofErr w:type="spellEnd"/>
      <w:r w:rsidR="00FA5E30">
        <w:rPr>
          <w:rFonts w:ascii="Helvetica" w:hAnsi="Helvetica" w:cs="Helvetica"/>
          <w:color w:val="595959" w:themeColor="text1" w:themeTint="A6"/>
        </w:rPr>
        <w:t xml:space="preserve"> and </w:t>
      </w:r>
      <w:proofErr w:type="spellStart"/>
      <w:r w:rsidR="00FA5E30">
        <w:rPr>
          <w:rFonts w:ascii="Helvetica" w:hAnsi="Helvetica" w:cs="Helvetica"/>
          <w:color w:val="595959" w:themeColor="text1" w:themeTint="A6"/>
        </w:rPr>
        <w:t>CombinedBaseRateTotal</w:t>
      </w:r>
      <w:proofErr w:type="spellEnd"/>
      <w:r w:rsidR="00FA5E30">
        <w:rPr>
          <w:rFonts w:ascii="Helvetica" w:hAnsi="Helvetica" w:cs="Helvetica"/>
          <w:color w:val="595959" w:themeColor="text1" w:themeTint="A6"/>
        </w:rPr>
        <w:t>.</w:t>
      </w:r>
    </w:p>
    <w:p w14:paraId="3D377A28" w14:textId="668498C3" w:rsidR="001C191B" w:rsidRPr="00EF18AA" w:rsidRDefault="001C191B" w:rsidP="001C191B">
      <w:pPr>
        <w:pStyle w:val="ListParagraph"/>
        <w:numPr>
          <w:ilvl w:val="0"/>
          <w:numId w:val="18"/>
        </w:numPr>
        <w:spacing w:line="360" w:lineRule="auto"/>
      </w:pPr>
      <w:r>
        <w:rPr>
          <w:rFonts w:ascii="Helvetica" w:hAnsi="Helvetica" w:cs="Helvetica"/>
          <w:color w:val="595959" w:themeColor="text1" w:themeTint="A6"/>
        </w:rPr>
        <w:t>Added performance improvements.</w:t>
      </w:r>
    </w:p>
    <w:p w14:paraId="07E56ECC" w14:textId="3DBF6B28" w:rsidR="00EF18AA" w:rsidRPr="00541520" w:rsidRDefault="00EF18AA" w:rsidP="001C191B">
      <w:pPr>
        <w:pStyle w:val="ListParagraph"/>
        <w:numPr>
          <w:ilvl w:val="0"/>
          <w:numId w:val="18"/>
        </w:numPr>
        <w:spacing w:line="360" w:lineRule="auto"/>
      </w:pPr>
      <w:proofErr w:type="spellStart"/>
      <w:r>
        <w:rPr>
          <w:rFonts w:ascii="Helvetica" w:hAnsi="Helvetica" w:cs="Helvetica"/>
          <w:color w:val="595959" w:themeColor="text1" w:themeTint="A6"/>
        </w:rPr>
        <w:t>Jobcenter</w:t>
      </w:r>
      <w:proofErr w:type="spellEnd"/>
      <w:r>
        <w:rPr>
          <w:rFonts w:ascii="Helvetica" w:hAnsi="Helvetica" w:cs="Helvetica"/>
          <w:color w:val="595959" w:themeColor="text1" w:themeTint="A6"/>
        </w:rPr>
        <w:t xml:space="preserve"> publish </w:t>
      </w:r>
      <w:proofErr w:type="spellStart"/>
      <w:r>
        <w:rPr>
          <w:rFonts w:ascii="Helvetica" w:hAnsi="Helvetica" w:cs="Helvetica"/>
          <w:color w:val="595959" w:themeColor="text1" w:themeTint="A6"/>
        </w:rPr>
        <w:t>JobName</w:t>
      </w:r>
      <w:proofErr w:type="spellEnd"/>
      <w:r>
        <w:rPr>
          <w:rFonts w:ascii="Helvetica" w:hAnsi="Helvetica" w:cs="Helvetica"/>
          <w:color w:val="595959" w:themeColor="text1" w:themeTint="A6"/>
        </w:rPr>
        <w:t xml:space="preserve"> to MQTT.</w:t>
      </w:r>
    </w:p>
    <w:p w14:paraId="3228504F" w14:textId="77777777" w:rsidR="00541520" w:rsidRPr="00681E09" w:rsidRDefault="00541520" w:rsidP="00541520">
      <w:pPr>
        <w:pStyle w:val="ListParagraph"/>
        <w:numPr>
          <w:ilvl w:val="0"/>
          <w:numId w:val="18"/>
        </w:numPr>
        <w:spacing w:line="360" w:lineRule="auto"/>
      </w:pPr>
      <w:r>
        <w:rPr>
          <w:rFonts w:ascii="Helvetica" w:hAnsi="Helvetica" w:cs="Helvetica"/>
          <w:color w:val="595959" w:themeColor="text1" w:themeTint="A6"/>
        </w:rPr>
        <w:t>Updated BaseRate3 calculation to use Calculated-Suction-Rate or Measured-Suction-Rate based on selection on Chemical Suction Basis Rate from Application Setting Page</w:t>
      </w:r>
    </w:p>
    <w:p w14:paraId="4F9DB6F2" w14:textId="77777777" w:rsidR="00541520" w:rsidRDefault="00541520" w:rsidP="00541520">
      <w:pPr>
        <w:pStyle w:val="ListParagraph"/>
        <w:spacing w:line="360" w:lineRule="auto"/>
        <w:ind w:firstLine="720"/>
        <w:rPr>
          <w:rFonts w:ascii="Helvetica" w:hAnsi="Helvetica" w:cs="Helvetica"/>
          <w:color w:val="595959" w:themeColor="text1" w:themeTint="A6"/>
        </w:rPr>
      </w:pPr>
      <w:r>
        <w:rPr>
          <w:rFonts w:ascii="Helvetica" w:hAnsi="Helvetica" w:cs="Helvetica"/>
          <w:color w:val="595959" w:themeColor="text1" w:themeTint="A6"/>
        </w:rPr>
        <w:lastRenderedPageBreak/>
        <w:t xml:space="preserve">Measured Suction Rate uses </w:t>
      </w:r>
      <w:proofErr w:type="spellStart"/>
      <w:r>
        <w:rPr>
          <w:rFonts w:ascii="Helvetica" w:hAnsi="Helvetica" w:cs="Helvetica"/>
          <w:color w:val="595959" w:themeColor="text1" w:themeTint="A6"/>
        </w:rPr>
        <w:t>SuctionRate</w:t>
      </w:r>
      <w:proofErr w:type="spellEnd"/>
      <w:r>
        <w:rPr>
          <w:rFonts w:ascii="Helvetica" w:hAnsi="Helvetica" w:cs="Helvetica"/>
          <w:color w:val="595959" w:themeColor="text1" w:themeTint="A6"/>
        </w:rPr>
        <w:t>(</w:t>
      </w:r>
      <w:proofErr w:type="spellStart"/>
      <w:r>
        <w:rPr>
          <w:rFonts w:ascii="Helvetica" w:hAnsi="Helvetica" w:cs="Helvetica"/>
          <w:color w:val="595959" w:themeColor="text1" w:themeTint="A6"/>
        </w:rPr>
        <w:t>cleanrate</w:t>
      </w:r>
      <w:proofErr w:type="spellEnd"/>
      <w:r>
        <w:rPr>
          <w:rFonts w:ascii="Helvetica" w:hAnsi="Helvetica" w:cs="Helvetica"/>
          <w:color w:val="595959" w:themeColor="text1" w:themeTint="A6"/>
        </w:rPr>
        <w:t>)</w:t>
      </w:r>
    </w:p>
    <w:p w14:paraId="7080505B" w14:textId="77777777" w:rsidR="00541520" w:rsidRPr="00681E09" w:rsidRDefault="00541520" w:rsidP="00541520">
      <w:pPr>
        <w:pStyle w:val="ListParagraph"/>
        <w:spacing w:line="360" w:lineRule="auto"/>
        <w:ind w:firstLine="720"/>
      </w:pPr>
      <w:r>
        <w:rPr>
          <w:rFonts w:ascii="Helvetica" w:hAnsi="Helvetica" w:cs="Helvetica"/>
          <w:color w:val="595959" w:themeColor="text1" w:themeTint="A6"/>
        </w:rPr>
        <w:t xml:space="preserve">Calculated Suction Rate uses </w:t>
      </w:r>
      <w:proofErr w:type="spellStart"/>
      <w:proofErr w:type="gramStart"/>
      <w:r>
        <w:rPr>
          <w:rFonts w:ascii="Helvetica" w:hAnsi="Helvetica" w:cs="Helvetica"/>
          <w:color w:val="595959" w:themeColor="text1" w:themeTint="A6"/>
        </w:rPr>
        <w:t>CalculatedSuctionRate</w:t>
      </w:r>
      <w:proofErr w:type="spellEnd"/>
      <w:proofErr w:type="gramEnd"/>
    </w:p>
    <w:p w14:paraId="0597A939" w14:textId="77777777" w:rsidR="00541520" w:rsidRPr="007527D1" w:rsidRDefault="00541520" w:rsidP="00541520">
      <w:pPr>
        <w:pStyle w:val="ListParagraph"/>
        <w:spacing w:line="360" w:lineRule="auto"/>
      </w:pPr>
      <w:r>
        <w:rPr>
          <w:noProof/>
        </w:rPr>
        <w:drawing>
          <wp:inline distT="0" distB="0" distL="0" distR="0" wp14:anchorId="2643B46B" wp14:editId="46C3BA57">
            <wp:extent cx="3730752" cy="2267947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4088" cy="228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50E20" w14:textId="77777777" w:rsidR="00541520" w:rsidRPr="007527D1" w:rsidRDefault="00541520" w:rsidP="00541520">
      <w:pPr>
        <w:pStyle w:val="ListParagraph"/>
        <w:numPr>
          <w:ilvl w:val="0"/>
          <w:numId w:val="18"/>
        </w:numPr>
        <w:spacing w:line="360" w:lineRule="auto"/>
      </w:pPr>
      <w:r>
        <w:rPr>
          <w:rFonts w:ascii="Helvetica" w:hAnsi="Helvetica" w:cs="Helvetica"/>
          <w:color w:val="595959" w:themeColor="text1" w:themeTint="A6"/>
        </w:rPr>
        <w:t xml:space="preserve">Updated Process Controls Screen to retain Suction Rate Speed % when </w:t>
      </w:r>
      <w:proofErr w:type="spellStart"/>
      <w:r>
        <w:rPr>
          <w:rFonts w:ascii="Helvetica" w:hAnsi="Helvetica" w:cs="Helvetica"/>
          <w:color w:val="595959" w:themeColor="text1" w:themeTint="A6"/>
        </w:rPr>
        <w:t>TubLevelMode</w:t>
      </w:r>
      <w:proofErr w:type="spellEnd"/>
      <w:r>
        <w:rPr>
          <w:rFonts w:ascii="Helvetica" w:hAnsi="Helvetica" w:cs="Helvetica"/>
          <w:color w:val="595959" w:themeColor="text1" w:themeTint="A6"/>
        </w:rPr>
        <w:t xml:space="preserve"> is changed from Auto to Manual.</w:t>
      </w:r>
    </w:p>
    <w:p w14:paraId="737EBA5D" w14:textId="5F601532" w:rsidR="00541520" w:rsidRPr="00D83E4D" w:rsidRDefault="00541520" w:rsidP="00541520">
      <w:pPr>
        <w:pStyle w:val="ListParagraph"/>
        <w:numPr>
          <w:ilvl w:val="0"/>
          <w:numId w:val="18"/>
        </w:numPr>
        <w:spacing w:line="360" w:lineRule="auto"/>
      </w:pPr>
      <w:r>
        <w:rPr>
          <w:rFonts w:ascii="Helvetica" w:hAnsi="Helvetica" w:cs="Helvetica"/>
          <w:color w:val="595959" w:themeColor="text1" w:themeTint="A6"/>
        </w:rPr>
        <w:t>Updated Process Controls Screen to retain Discharge Rate Speed % when Discharge Pressure Mode is updated from Auto to Manual.</w:t>
      </w:r>
    </w:p>
    <w:p w14:paraId="041A0A9D" w14:textId="267A1795" w:rsidR="00D83E4D" w:rsidRPr="00D83E4D" w:rsidRDefault="00D83E4D" w:rsidP="00541520">
      <w:pPr>
        <w:pStyle w:val="ListParagraph"/>
        <w:numPr>
          <w:ilvl w:val="0"/>
          <w:numId w:val="18"/>
        </w:numPr>
        <w:spacing w:line="360" w:lineRule="auto"/>
      </w:pPr>
      <w:r>
        <w:rPr>
          <w:rFonts w:ascii="Helvetica" w:hAnsi="Helvetica" w:cs="Helvetica"/>
          <w:color w:val="595959" w:themeColor="text1" w:themeTint="A6"/>
        </w:rPr>
        <w:t xml:space="preserve">Updated MQTT reconnect logic to auto connect every 1 minute if connection is disconnected. Show warning if MQTT </w:t>
      </w:r>
      <w:r w:rsidR="00475836">
        <w:rPr>
          <w:rFonts w:ascii="Helvetica" w:hAnsi="Helvetica" w:cs="Helvetica"/>
          <w:color w:val="595959" w:themeColor="text1" w:themeTint="A6"/>
        </w:rPr>
        <w:t xml:space="preserve">is </w:t>
      </w:r>
      <w:r>
        <w:rPr>
          <w:rFonts w:ascii="Helvetica" w:hAnsi="Helvetica" w:cs="Helvetica"/>
          <w:color w:val="595959" w:themeColor="text1" w:themeTint="A6"/>
        </w:rPr>
        <w:t>disconnected</w:t>
      </w:r>
      <w:r w:rsidR="00BF2F30">
        <w:rPr>
          <w:rFonts w:ascii="Helvetica" w:hAnsi="Helvetica" w:cs="Helvetica"/>
          <w:color w:val="595959" w:themeColor="text1" w:themeTint="A6"/>
        </w:rPr>
        <w:t>.</w:t>
      </w:r>
    </w:p>
    <w:p w14:paraId="60AE331C" w14:textId="1A8F6E22" w:rsidR="00E75A33" w:rsidRDefault="00E75A33" w:rsidP="001C191B">
      <w:pPr>
        <w:pStyle w:val="Heading1"/>
      </w:pPr>
      <w:r w:rsidRPr="004912F8">
        <w:t>Bug Fixes</w:t>
      </w:r>
    </w:p>
    <w:p w14:paraId="14562F3E" w14:textId="629F23AD" w:rsidR="001C191B" w:rsidRPr="001C191B" w:rsidRDefault="001C191B" w:rsidP="001C191B">
      <w:pPr>
        <w:pStyle w:val="ListParagraph"/>
        <w:numPr>
          <w:ilvl w:val="0"/>
          <w:numId w:val="24"/>
        </w:numPr>
        <w:spacing w:line="360" w:lineRule="auto"/>
      </w:pPr>
      <w:r>
        <w:rPr>
          <w:rFonts w:ascii="Helvetica" w:hAnsi="Helvetica" w:cs="Helvetica"/>
          <w:color w:val="595959" w:themeColor="text1" w:themeTint="A6"/>
        </w:rPr>
        <w:t>Added fix for</w:t>
      </w:r>
      <w:r w:rsidR="00541520">
        <w:rPr>
          <w:rFonts w:ascii="Helvetica" w:hAnsi="Helvetica" w:cs="Helvetica"/>
          <w:color w:val="595959" w:themeColor="text1" w:themeTint="A6"/>
        </w:rPr>
        <w:t xml:space="preserve"> Chemical Screen not handling chemical type mismatch</w:t>
      </w:r>
      <w:r>
        <w:rPr>
          <w:rFonts w:ascii="Helvetica" w:hAnsi="Helvetica" w:cs="Helvetica"/>
          <w:color w:val="595959" w:themeColor="text1" w:themeTint="A6"/>
        </w:rPr>
        <w:t>.</w:t>
      </w:r>
    </w:p>
    <w:p w14:paraId="0B80BFF5" w14:textId="5518F509" w:rsidR="001C191B" w:rsidRPr="001C191B" w:rsidRDefault="001C191B" w:rsidP="001C191B">
      <w:pPr>
        <w:pStyle w:val="ListParagraph"/>
      </w:pPr>
    </w:p>
    <w:p w14:paraId="48FA854B" w14:textId="77777777" w:rsidR="00E75A33" w:rsidRDefault="00E75A33" w:rsidP="00E75A33">
      <w:pPr>
        <w:pStyle w:val="Heading3"/>
        <w:spacing w:line="360" w:lineRule="auto"/>
        <w:rPr>
          <w:rFonts w:ascii="Helvetica" w:eastAsiaTheme="minorHAnsi" w:hAnsi="Helvetica" w:cs="Helvetica"/>
          <w:color w:val="595959" w:themeColor="text1" w:themeTint="A6"/>
          <w:sz w:val="22"/>
          <w:szCs w:val="22"/>
        </w:rPr>
      </w:pPr>
      <w:r w:rsidRPr="004912F8">
        <w:rPr>
          <w:rFonts w:ascii="Helvetica" w:eastAsiaTheme="minorHAnsi" w:hAnsi="Helvetica" w:cs="Helvetica"/>
          <w:color w:val="595959" w:themeColor="text1" w:themeTint="A6"/>
          <w:sz w:val="22"/>
          <w:szCs w:val="22"/>
        </w:rPr>
        <w:t>This version is only compatible with the following firmware versions:</w:t>
      </w:r>
    </w:p>
    <w:p w14:paraId="4DD878F2" w14:textId="7751B73E" w:rsidR="00E75A33" w:rsidRPr="007E0EED" w:rsidRDefault="00E75A33" w:rsidP="00E75A33">
      <w:pPr>
        <w:pStyle w:val="Heading3"/>
        <w:numPr>
          <w:ilvl w:val="0"/>
          <w:numId w:val="18"/>
        </w:numPr>
        <w:spacing w:line="360" w:lineRule="auto"/>
        <w:ind w:left="648"/>
        <w:rPr>
          <w:rFonts w:ascii="Helvetica" w:hAnsi="Helvetica" w:cs="Helvetica"/>
          <w:color w:val="595959" w:themeColor="text1" w:themeTint="A6"/>
          <w:sz w:val="22"/>
          <w:szCs w:val="22"/>
        </w:rPr>
      </w:pP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 xml:space="preserve">AccuFrac </w:t>
      </w:r>
      <w:r w:rsidR="00F71F66">
        <w:rPr>
          <w:rFonts w:ascii="Helvetica" w:hAnsi="Helvetica" w:cs="Helvetica"/>
          <w:color w:val="595959" w:themeColor="text1" w:themeTint="A6"/>
          <w:sz w:val="22"/>
          <w:szCs w:val="22"/>
        </w:rPr>
        <w:t>C</w:t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 xml:space="preserve">ontroller </w:t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="00F71F66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="00F71F66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="00F71F66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D15D68">
        <w:rPr>
          <w:rFonts w:ascii="Helvetica" w:hAnsi="Helvetica" w:cs="Helvetica"/>
          <w:color w:val="595959" w:themeColor="text1" w:themeTint="A6"/>
          <w:sz w:val="22"/>
          <w:szCs w:val="22"/>
        </w:rPr>
        <w:t>v</w:t>
      </w:r>
      <w:r w:rsidR="00F62B92">
        <w:rPr>
          <w:rFonts w:ascii="Helvetica" w:hAnsi="Helvetica" w:cs="Helvetica"/>
          <w:color w:val="595959" w:themeColor="text1" w:themeTint="A6"/>
          <w:sz w:val="22"/>
          <w:szCs w:val="22"/>
        </w:rPr>
        <w:t>6.0.0.</w:t>
      </w:r>
      <w:r w:rsidR="000311E5">
        <w:rPr>
          <w:rFonts w:ascii="Helvetica" w:hAnsi="Helvetica" w:cs="Helvetica"/>
          <w:color w:val="595959" w:themeColor="text1" w:themeTint="A6"/>
          <w:sz w:val="22"/>
          <w:szCs w:val="22"/>
        </w:rPr>
        <w:t>5</w:t>
      </w:r>
      <w:r w:rsidR="00F62B92">
        <w:rPr>
          <w:rFonts w:ascii="Helvetica" w:hAnsi="Helvetica" w:cs="Helvetica"/>
          <w:color w:val="595959" w:themeColor="text1" w:themeTint="A6"/>
          <w:sz w:val="22"/>
          <w:szCs w:val="22"/>
        </w:rPr>
        <w:t xml:space="preserve"> </w:t>
      </w:r>
      <w:r w:rsidRPr="00D15D68">
        <w:rPr>
          <w:rFonts w:ascii="Helvetica" w:hAnsi="Helvetica" w:cs="Helvetica"/>
          <w:color w:val="595959" w:themeColor="text1" w:themeTint="A6"/>
          <w:sz w:val="22"/>
          <w:szCs w:val="22"/>
        </w:rPr>
        <w:t>or later</w:t>
      </w:r>
    </w:p>
    <w:p w14:paraId="04A4A892" w14:textId="6F2C153F" w:rsidR="00E75A33" w:rsidRPr="004912F8" w:rsidRDefault="00F71F66" w:rsidP="00E75A33">
      <w:pPr>
        <w:numPr>
          <w:ilvl w:val="0"/>
          <w:numId w:val="8"/>
        </w:numPr>
        <w:spacing w:after="0" w:line="360" w:lineRule="auto"/>
        <w:rPr>
          <w:rFonts w:ascii="Helvetica" w:hAnsi="Helvetica" w:cs="Helvetica"/>
          <w:color w:val="595959" w:themeColor="text1" w:themeTint="A6"/>
        </w:rPr>
      </w:pPr>
      <w:r>
        <w:rPr>
          <w:rFonts w:ascii="Helvetica" w:hAnsi="Helvetica" w:cs="Helvetica"/>
          <w:color w:val="595959" w:themeColor="text1" w:themeTint="A6"/>
        </w:rPr>
        <w:t xml:space="preserve">Electric </w:t>
      </w:r>
      <w:r w:rsidR="00E75A33" w:rsidRPr="004912F8">
        <w:rPr>
          <w:rFonts w:ascii="Helvetica" w:hAnsi="Helvetica" w:cs="Helvetica"/>
          <w:color w:val="595959" w:themeColor="text1" w:themeTint="A6"/>
        </w:rPr>
        <w:t xml:space="preserve">Blender </w:t>
      </w:r>
      <w:r>
        <w:rPr>
          <w:rFonts w:ascii="Helvetica" w:hAnsi="Helvetica" w:cs="Helvetica"/>
          <w:color w:val="595959" w:themeColor="text1" w:themeTint="A6"/>
        </w:rPr>
        <w:t xml:space="preserve">AccuFrac </w:t>
      </w:r>
      <w:r w:rsidR="00E75A33" w:rsidRPr="004912F8">
        <w:rPr>
          <w:rFonts w:ascii="Helvetica" w:hAnsi="Helvetica" w:cs="Helvetica"/>
          <w:color w:val="595959" w:themeColor="text1" w:themeTint="A6"/>
        </w:rPr>
        <w:t>HMI, X2 Extreme 12HP</w:t>
      </w:r>
      <w:r w:rsidR="00E75A33" w:rsidRPr="004912F8">
        <w:rPr>
          <w:rFonts w:ascii="Helvetica" w:hAnsi="Helvetica" w:cs="Helvetica"/>
          <w:color w:val="595959" w:themeColor="text1" w:themeTint="A6"/>
        </w:rPr>
        <w:tab/>
      </w:r>
      <w:r w:rsidR="00E75A33" w:rsidRPr="004912F8">
        <w:rPr>
          <w:rFonts w:ascii="Helvetica" w:hAnsi="Helvetica" w:cs="Helvetica"/>
          <w:color w:val="595959" w:themeColor="text1" w:themeTint="A6"/>
        </w:rPr>
        <w:tab/>
      </w:r>
      <w:r>
        <w:rPr>
          <w:rFonts w:ascii="Helvetica" w:hAnsi="Helvetica" w:cs="Helvetica"/>
          <w:color w:val="595959" w:themeColor="text1" w:themeTint="A6"/>
        </w:rPr>
        <w:tab/>
      </w:r>
      <w:r w:rsidR="00E75A33" w:rsidRPr="004912F8">
        <w:rPr>
          <w:rFonts w:ascii="Helvetica" w:hAnsi="Helvetica" w:cs="Helvetica"/>
          <w:color w:val="595959" w:themeColor="text1" w:themeTint="A6"/>
        </w:rPr>
        <w:t>v</w:t>
      </w:r>
      <w:r w:rsidR="00F62B92">
        <w:rPr>
          <w:rFonts w:ascii="Helvetica" w:hAnsi="Helvetica" w:cs="Helvetica"/>
          <w:color w:val="595959" w:themeColor="text1" w:themeTint="A6"/>
        </w:rPr>
        <w:t>6.0.0.</w:t>
      </w:r>
      <w:r w:rsidR="00770544">
        <w:rPr>
          <w:rFonts w:ascii="Helvetica" w:hAnsi="Helvetica" w:cs="Helvetica"/>
          <w:color w:val="595959" w:themeColor="text1" w:themeTint="A6"/>
        </w:rPr>
        <w:t>2</w:t>
      </w:r>
      <w:r w:rsidR="00E75A33" w:rsidRPr="004912F8">
        <w:rPr>
          <w:rFonts w:ascii="Helvetica" w:hAnsi="Helvetica" w:cs="Helvetica"/>
          <w:color w:val="595959" w:themeColor="text1" w:themeTint="A6"/>
        </w:rPr>
        <w:t xml:space="preserve"> or later</w:t>
      </w:r>
    </w:p>
    <w:p w14:paraId="3BE3958C" w14:textId="0D6AA627" w:rsidR="00E75A33" w:rsidRPr="004912F8" w:rsidRDefault="00E75A33" w:rsidP="00E75A33">
      <w:pPr>
        <w:numPr>
          <w:ilvl w:val="0"/>
          <w:numId w:val="8"/>
        </w:numPr>
        <w:spacing w:after="0" w:line="360" w:lineRule="auto"/>
        <w:ind w:right="-180"/>
        <w:rPr>
          <w:rFonts w:ascii="Helvetica" w:hAnsi="Helvetica" w:cs="Helvetica"/>
          <w:color w:val="595959" w:themeColor="text1" w:themeTint="A6"/>
        </w:rPr>
      </w:pPr>
      <w:r w:rsidRPr="004912F8">
        <w:rPr>
          <w:rFonts w:ascii="Helvetica" w:hAnsi="Helvetica" w:cs="Helvetica"/>
          <w:color w:val="595959" w:themeColor="text1" w:themeTint="A6"/>
        </w:rPr>
        <w:t xml:space="preserve">AccuFrac Motor </w:t>
      </w:r>
      <w:r w:rsidR="00F71F66">
        <w:rPr>
          <w:rFonts w:ascii="Helvetica" w:hAnsi="Helvetica" w:cs="Helvetica"/>
          <w:color w:val="595959" w:themeColor="text1" w:themeTint="A6"/>
        </w:rPr>
        <w:t>C</w:t>
      </w:r>
      <w:r w:rsidRPr="004912F8">
        <w:rPr>
          <w:rFonts w:ascii="Helvetica" w:hAnsi="Helvetica" w:cs="Helvetica"/>
          <w:color w:val="595959" w:themeColor="text1" w:themeTint="A6"/>
        </w:rPr>
        <w:t xml:space="preserve">ontroller </w:t>
      </w:r>
      <w:r w:rsidRPr="004912F8">
        <w:rPr>
          <w:rFonts w:ascii="Helvetica" w:hAnsi="Helvetica" w:cs="Helvetica"/>
          <w:color w:val="595959" w:themeColor="text1" w:themeTint="A6"/>
        </w:rPr>
        <w:tab/>
      </w:r>
      <w:r w:rsidRPr="004912F8">
        <w:rPr>
          <w:rFonts w:ascii="Helvetica" w:hAnsi="Helvetica" w:cs="Helvetica"/>
          <w:color w:val="595959" w:themeColor="text1" w:themeTint="A6"/>
        </w:rPr>
        <w:tab/>
      </w:r>
      <w:r w:rsidRPr="004912F8">
        <w:rPr>
          <w:rFonts w:ascii="Helvetica" w:hAnsi="Helvetica" w:cs="Helvetica"/>
          <w:color w:val="595959" w:themeColor="text1" w:themeTint="A6"/>
        </w:rPr>
        <w:tab/>
      </w:r>
      <w:r w:rsidR="00F71F66">
        <w:rPr>
          <w:rFonts w:ascii="Helvetica" w:hAnsi="Helvetica" w:cs="Helvetica"/>
          <w:color w:val="595959" w:themeColor="text1" w:themeTint="A6"/>
        </w:rPr>
        <w:tab/>
      </w:r>
      <w:r w:rsidR="00F71F66">
        <w:rPr>
          <w:rFonts w:ascii="Helvetica" w:hAnsi="Helvetica" w:cs="Helvetica"/>
          <w:color w:val="595959" w:themeColor="text1" w:themeTint="A6"/>
        </w:rPr>
        <w:tab/>
      </w:r>
      <w:r w:rsidR="00F71F66">
        <w:rPr>
          <w:rFonts w:ascii="Helvetica" w:hAnsi="Helvetica" w:cs="Helvetica"/>
          <w:color w:val="595959" w:themeColor="text1" w:themeTint="A6"/>
        </w:rPr>
        <w:tab/>
      </w:r>
      <w:r w:rsidRPr="004912F8">
        <w:rPr>
          <w:rFonts w:ascii="Helvetica" w:hAnsi="Helvetica" w:cs="Helvetica"/>
          <w:color w:val="595959" w:themeColor="text1" w:themeTint="A6"/>
        </w:rPr>
        <w:t>v</w:t>
      </w:r>
      <w:r w:rsidR="00F62B92">
        <w:rPr>
          <w:rFonts w:ascii="Helvetica" w:hAnsi="Helvetica" w:cs="Helvetica"/>
          <w:color w:val="595959" w:themeColor="text1" w:themeTint="A6"/>
        </w:rPr>
        <w:t>6.0.0.</w:t>
      </w:r>
      <w:r w:rsidR="00DB6BC8">
        <w:rPr>
          <w:rFonts w:ascii="Helvetica" w:hAnsi="Helvetica" w:cs="Helvetica"/>
          <w:color w:val="595959" w:themeColor="text1" w:themeTint="A6"/>
        </w:rPr>
        <w:t>9</w:t>
      </w:r>
      <w:r w:rsidRPr="004912F8">
        <w:rPr>
          <w:rFonts w:ascii="Helvetica" w:hAnsi="Helvetica" w:cs="Helvetica"/>
          <w:color w:val="595959" w:themeColor="text1" w:themeTint="A6"/>
        </w:rPr>
        <w:t xml:space="preserve"> or later</w:t>
      </w:r>
    </w:p>
    <w:p w14:paraId="6A08A5D3" w14:textId="1B77DB4F" w:rsidR="00E962E0" w:rsidRPr="00E962E0" w:rsidRDefault="00F71F66" w:rsidP="00E962E0">
      <w:pPr>
        <w:numPr>
          <w:ilvl w:val="0"/>
          <w:numId w:val="8"/>
        </w:numPr>
        <w:spacing w:after="0" w:line="360" w:lineRule="auto"/>
      </w:pPr>
      <w:r>
        <w:rPr>
          <w:rFonts w:ascii="Helvetica" w:hAnsi="Helvetica" w:cs="Helvetica"/>
          <w:color w:val="595959" w:themeColor="text1" w:themeTint="A6"/>
        </w:rPr>
        <w:t xml:space="preserve">Electric </w:t>
      </w:r>
      <w:r w:rsidR="00E75A33" w:rsidRPr="004912F8">
        <w:rPr>
          <w:rFonts w:ascii="Helvetica" w:hAnsi="Helvetica" w:cs="Helvetica"/>
          <w:color w:val="595959" w:themeColor="text1" w:themeTint="A6"/>
        </w:rPr>
        <w:t xml:space="preserve">Blender Motor </w:t>
      </w:r>
      <w:r>
        <w:rPr>
          <w:rFonts w:ascii="Helvetica" w:hAnsi="Helvetica" w:cs="Helvetica"/>
          <w:color w:val="595959" w:themeColor="text1" w:themeTint="A6"/>
        </w:rPr>
        <w:t>C</w:t>
      </w:r>
      <w:r w:rsidR="00E75A33" w:rsidRPr="004912F8">
        <w:rPr>
          <w:rFonts w:ascii="Helvetica" w:hAnsi="Helvetica" w:cs="Helvetica"/>
          <w:color w:val="595959" w:themeColor="text1" w:themeTint="A6"/>
        </w:rPr>
        <w:t>ontroller HMI</w:t>
      </w:r>
      <w:r>
        <w:rPr>
          <w:rFonts w:ascii="Helvetica" w:hAnsi="Helvetica" w:cs="Helvetica"/>
          <w:color w:val="595959" w:themeColor="text1" w:themeTint="A6"/>
        </w:rPr>
        <w:t>, X2 Extreme 12HP</w:t>
      </w:r>
      <w:r w:rsidR="00E75A33" w:rsidRPr="004912F8">
        <w:rPr>
          <w:rFonts w:ascii="Helvetica" w:hAnsi="Helvetica" w:cs="Helvetica"/>
          <w:color w:val="595959" w:themeColor="text1" w:themeTint="A6"/>
        </w:rPr>
        <w:tab/>
      </w:r>
      <w:r w:rsidR="00E75A33" w:rsidRPr="004912F8">
        <w:rPr>
          <w:rFonts w:ascii="Helvetica" w:hAnsi="Helvetica" w:cs="Helvetica"/>
          <w:color w:val="595959" w:themeColor="text1" w:themeTint="A6"/>
        </w:rPr>
        <w:tab/>
        <w:t>v</w:t>
      </w:r>
      <w:r w:rsidR="00F62B92">
        <w:rPr>
          <w:rFonts w:ascii="Helvetica" w:hAnsi="Helvetica" w:cs="Helvetica"/>
          <w:color w:val="595959" w:themeColor="text1" w:themeTint="A6"/>
        </w:rPr>
        <w:t xml:space="preserve">6.0.011 </w:t>
      </w:r>
      <w:r w:rsidR="00E75A33" w:rsidRPr="004912F8">
        <w:rPr>
          <w:rFonts w:ascii="Helvetica" w:hAnsi="Helvetica" w:cs="Helvetica"/>
          <w:color w:val="595959" w:themeColor="text1" w:themeTint="A6"/>
        </w:rPr>
        <w:t>or later</w:t>
      </w:r>
    </w:p>
    <w:p w14:paraId="0AA280C1" w14:textId="4E557430" w:rsidR="00E962E0" w:rsidRDefault="00E962E0" w:rsidP="00E962E0">
      <w:pPr>
        <w:spacing w:after="0" w:line="360" w:lineRule="auto"/>
        <w:rPr>
          <w:rFonts w:ascii="Helvetica" w:hAnsi="Helvetica" w:cs="Helvetica"/>
          <w:color w:val="595959" w:themeColor="text1" w:themeTint="A6"/>
        </w:rPr>
      </w:pPr>
      <w:r>
        <w:rPr>
          <w:rFonts w:ascii="Helvetica" w:hAnsi="Helvetica" w:cs="Helvetica"/>
          <w:color w:val="595959" w:themeColor="text1" w:themeTint="A6"/>
        </w:rPr>
        <w:t>This version is compatable with following software versions:</w:t>
      </w:r>
    </w:p>
    <w:p w14:paraId="30E07FCC" w14:textId="5176B361" w:rsidR="00E962E0" w:rsidRDefault="00E962E0" w:rsidP="00E962E0">
      <w:pPr>
        <w:pStyle w:val="Heading3"/>
        <w:numPr>
          <w:ilvl w:val="0"/>
          <w:numId w:val="18"/>
        </w:numPr>
        <w:spacing w:line="360" w:lineRule="auto"/>
        <w:ind w:left="648"/>
        <w:rPr>
          <w:rFonts w:ascii="Helvetica" w:hAnsi="Helvetica" w:cs="Helvetica"/>
          <w:color w:val="595959" w:themeColor="text1" w:themeTint="A6"/>
          <w:sz w:val="22"/>
          <w:szCs w:val="22"/>
        </w:rPr>
      </w:pPr>
      <w:r>
        <w:rPr>
          <w:rFonts w:ascii="Helvetica" w:hAnsi="Helvetica" w:cs="Helvetica"/>
          <w:color w:val="595959" w:themeColor="text1" w:themeTint="A6"/>
          <w:sz w:val="22"/>
          <w:szCs w:val="22"/>
        </w:rPr>
        <w:t>IPC-PC</w:t>
      </w:r>
      <w:r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>
        <w:rPr>
          <w:rFonts w:ascii="Helvetica" w:hAnsi="Helvetica" w:cs="Helvetica"/>
          <w:color w:val="595959" w:themeColor="text1" w:themeTint="A6"/>
          <w:sz w:val="22"/>
          <w:szCs w:val="22"/>
        </w:rPr>
        <w:tab/>
        <w:t>v3.5.28 or later</w:t>
      </w:r>
    </w:p>
    <w:p w14:paraId="7FADADF7" w14:textId="1DD1932E" w:rsidR="00E962E0" w:rsidRDefault="00E962E0" w:rsidP="00E962E0">
      <w:pPr>
        <w:pStyle w:val="Heading3"/>
        <w:numPr>
          <w:ilvl w:val="0"/>
          <w:numId w:val="18"/>
        </w:numPr>
        <w:spacing w:line="360" w:lineRule="auto"/>
        <w:ind w:left="648"/>
        <w:rPr>
          <w:rFonts w:ascii="Helvetica" w:hAnsi="Helvetica" w:cs="Helvetica"/>
          <w:color w:val="595959" w:themeColor="text1" w:themeTint="A6"/>
          <w:sz w:val="22"/>
          <w:szCs w:val="22"/>
        </w:rPr>
      </w:pPr>
      <w:r>
        <w:rPr>
          <w:rFonts w:ascii="Helvetica" w:hAnsi="Helvetica" w:cs="Helvetica"/>
          <w:color w:val="595959" w:themeColor="text1" w:themeTint="A6"/>
          <w:sz w:val="22"/>
          <w:szCs w:val="22"/>
        </w:rPr>
        <w:t>PMCS</w:t>
      </w:r>
      <w:r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>
        <w:rPr>
          <w:rFonts w:ascii="Helvetica" w:hAnsi="Helvetica" w:cs="Helvetica"/>
          <w:color w:val="595959" w:themeColor="text1" w:themeTint="A6"/>
          <w:sz w:val="22"/>
          <w:szCs w:val="22"/>
        </w:rPr>
        <w:tab/>
        <w:t>v1.1.31 or later</w:t>
      </w:r>
    </w:p>
    <w:p w14:paraId="09DB7642" w14:textId="64FF15BE" w:rsidR="00307C35" w:rsidRDefault="00307C35" w:rsidP="001C191B">
      <w:pPr>
        <w:pStyle w:val="Heading1"/>
      </w:pPr>
      <w:r w:rsidRPr="006273BE">
        <w:t>Version 1.1.</w:t>
      </w:r>
      <w:r w:rsidR="0035452B">
        <w:t>23298</w:t>
      </w:r>
      <w:r>
        <w:t>.</w:t>
      </w:r>
      <w:r w:rsidR="0035452B">
        <w:t>3</w:t>
      </w:r>
      <w:r>
        <w:t xml:space="preserve"> </w:t>
      </w:r>
      <w:r w:rsidR="00BC0658">
        <w:t>(10-25-23)</w:t>
      </w:r>
    </w:p>
    <w:p w14:paraId="20876F92" w14:textId="77777777" w:rsidR="0035452B" w:rsidRDefault="0035452B" w:rsidP="0035452B">
      <w:pPr>
        <w:pStyle w:val="Heading1"/>
      </w:pPr>
      <w:r w:rsidRPr="009C4894">
        <w:t>Enhancements</w:t>
      </w:r>
    </w:p>
    <w:p w14:paraId="291786CA" w14:textId="79F5FE0C" w:rsidR="00BC0658" w:rsidRPr="00BC0658" w:rsidRDefault="0035452B" w:rsidP="00AE67D7">
      <w:pPr>
        <w:pStyle w:val="ListParagraph"/>
        <w:numPr>
          <w:ilvl w:val="0"/>
          <w:numId w:val="18"/>
        </w:numPr>
        <w:spacing w:line="360" w:lineRule="auto"/>
      </w:pPr>
      <w:r w:rsidRPr="00BC0658">
        <w:rPr>
          <w:rFonts w:ascii="Helvetica" w:hAnsi="Helvetica" w:cs="Helvetica"/>
          <w:color w:val="595959" w:themeColor="text1" w:themeTint="A6"/>
        </w:rPr>
        <w:t>Removed Burp Valve in Process Control Screen.</w:t>
      </w:r>
    </w:p>
    <w:p w14:paraId="3EC78112" w14:textId="40618A5B" w:rsidR="00BC0658" w:rsidRDefault="00BC0658" w:rsidP="00AE67D7">
      <w:pPr>
        <w:pStyle w:val="ListParagraph"/>
        <w:numPr>
          <w:ilvl w:val="0"/>
          <w:numId w:val="18"/>
        </w:numPr>
        <w:spacing w:line="360" w:lineRule="auto"/>
        <w:rPr>
          <w:rFonts w:ascii="Helvetica" w:hAnsi="Helvetica" w:cs="Helvetica"/>
          <w:color w:val="595959" w:themeColor="text1" w:themeTint="A6"/>
        </w:rPr>
      </w:pPr>
      <w:r w:rsidRPr="00BC0658">
        <w:rPr>
          <w:rFonts w:ascii="Helvetica" w:hAnsi="Helvetica" w:cs="Helvetica"/>
          <w:color w:val="595959" w:themeColor="text1" w:themeTint="A6"/>
        </w:rPr>
        <w:lastRenderedPageBreak/>
        <w:t>Updated Process</w:t>
      </w:r>
      <w:r>
        <w:rPr>
          <w:rFonts w:ascii="Helvetica" w:hAnsi="Helvetica" w:cs="Helvetica"/>
          <w:color w:val="595959" w:themeColor="text1" w:themeTint="A6"/>
        </w:rPr>
        <w:t>-</w:t>
      </w:r>
      <w:r w:rsidRPr="00BC0658">
        <w:rPr>
          <w:rFonts w:ascii="Helvetica" w:hAnsi="Helvetica" w:cs="Helvetica"/>
          <w:color w:val="595959" w:themeColor="text1" w:themeTint="A6"/>
        </w:rPr>
        <w:t xml:space="preserve">Controls Screen with a dropdown under Auger’s section to select </w:t>
      </w:r>
      <w:proofErr w:type="gramStart"/>
      <w:r w:rsidRPr="00BC0658">
        <w:rPr>
          <w:rFonts w:ascii="Helvetica" w:hAnsi="Helvetica" w:cs="Helvetica"/>
          <w:color w:val="595959" w:themeColor="text1" w:themeTint="A6"/>
        </w:rPr>
        <w:t>Augers</w:t>
      </w:r>
      <w:proofErr w:type="gramEnd"/>
      <w:r w:rsidRPr="00BC0658">
        <w:rPr>
          <w:rFonts w:ascii="Helvetica" w:hAnsi="Helvetica" w:cs="Helvetica"/>
          <w:color w:val="595959" w:themeColor="text1" w:themeTint="A6"/>
        </w:rPr>
        <w:t xml:space="preserve"> base rate source</w:t>
      </w:r>
      <w:r>
        <w:rPr>
          <w:rFonts w:ascii="Helvetica" w:hAnsi="Helvetica" w:cs="Helvetica"/>
          <w:color w:val="595959" w:themeColor="text1" w:themeTint="A6"/>
        </w:rPr>
        <w:t>.</w:t>
      </w:r>
    </w:p>
    <w:p w14:paraId="482B4373" w14:textId="383D3ABA" w:rsidR="00BC0658" w:rsidRPr="001C191B" w:rsidRDefault="00BC0658" w:rsidP="001E685D">
      <w:pPr>
        <w:pStyle w:val="ListParagraph"/>
        <w:numPr>
          <w:ilvl w:val="0"/>
          <w:numId w:val="18"/>
        </w:numPr>
        <w:spacing w:line="360" w:lineRule="auto"/>
      </w:pPr>
      <w:r w:rsidRPr="00BC0658">
        <w:rPr>
          <w:rFonts w:ascii="Helvetica" w:hAnsi="Helvetica" w:cs="Helvetica"/>
          <w:color w:val="595959" w:themeColor="text1" w:themeTint="A6"/>
        </w:rPr>
        <w:t xml:space="preserve">Updated Application Setting Screen-Job Schedule Section with ‘Blender Base Rate 3 Volume’ under </w:t>
      </w:r>
      <w:r w:rsidR="00F74BAF">
        <w:rPr>
          <w:rFonts w:ascii="Helvetica" w:hAnsi="Helvetica" w:cs="Helvetica"/>
          <w:color w:val="595959" w:themeColor="text1" w:themeTint="A6"/>
        </w:rPr>
        <w:t>s</w:t>
      </w:r>
      <w:r w:rsidRPr="00BC0658">
        <w:rPr>
          <w:rFonts w:ascii="Helvetica" w:hAnsi="Helvetica" w:cs="Helvetica"/>
          <w:color w:val="595959" w:themeColor="text1" w:themeTint="A6"/>
        </w:rPr>
        <w:t xml:space="preserve">tep target </w:t>
      </w:r>
      <w:r w:rsidR="00F74BAF">
        <w:rPr>
          <w:rFonts w:ascii="Helvetica" w:hAnsi="Helvetica" w:cs="Helvetica"/>
          <w:color w:val="595959" w:themeColor="text1" w:themeTint="A6"/>
        </w:rPr>
        <w:t>v</w:t>
      </w:r>
      <w:r w:rsidRPr="00BC0658">
        <w:rPr>
          <w:rFonts w:ascii="Helvetica" w:hAnsi="Helvetica" w:cs="Helvetica"/>
          <w:color w:val="595959" w:themeColor="text1" w:themeTint="A6"/>
        </w:rPr>
        <w:t>olume.</w:t>
      </w:r>
    </w:p>
    <w:p w14:paraId="6C383A70" w14:textId="77777777" w:rsidR="00307C35" w:rsidRPr="004912F8" w:rsidRDefault="00307C35" w:rsidP="001C191B">
      <w:pPr>
        <w:pStyle w:val="Heading1"/>
      </w:pPr>
      <w:r w:rsidRPr="004912F8">
        <w:t>Bug Fixes</w:t>
      </w:r>
    </w:p>
    <w:p w14:paraId="7186A997" w14:textId="2D5A4A28" w:rsidR="0035452B" w:rsidRPr="0035452B" w:rsidRDefault="0035452B" w:rsidP="0035452B">
      <w:pPr>
        <w:pStyle w:val="ListParagraph"/>
        <w:numPr>
          <w:ilvl w:val="0"/>
          <w:numId w:val="18"/>
        </w:numPr>
        <w:spacing w:line="360" w:lineRule="auto"/>
      </w:pPr>
      <w:r w:rsidRPr="00D15D68">
        <w:rPr>
          <w:rFonts w:ascii="Helvetica" w:hAnsi="Helvetica" w:cs="Helvetica"/>
          <w:color w:val="595959" w:themeColor="text1" w:themeTint="A6"/>
        </w:rPr>
        <w:t xml:space="preserve">Fixed </w:t>
      </w:r>
      <w:proofErr w:type="spellStart"/>
      <w:r>
        <w:rPr>
          <w:rFonts w:ascii="Helvetica" w:hAnsi="Helvetica" w:cs="Helvetica"/>
          <w:color w:val="595959" w:themeColor="text1" w:themeTint="A6"/>
        </w:rPr>
        <w:t>EnableShunt</w:t>
      </w:r>
      <w:proofErr w:type="spellEnd"/>
      <w:r>
        <w:rPr>
          <w:rFonts w:ascii="Helvetica" w:hAnsi="Helvetica" w:cs="Helvetica"/>
          <w:color w:val="595959" w:themeColor="text1" w:themeTint="A6"/>
        </w:rPr>
        <w:t xml:space="preserve"> sending the incorrect channel index.</w:t>
      </w:r>
    </w:p>
    <w:p w14:paraId="3E744DB0" w14:textId="6DC42FCB" w:rsidR="006012F2" w:rsidRPr="00307C35" w:rsidRDefault="006012F2" w:rsidP="006012F2">
      <w:pPr>
        <w:pStyle w:val="ListParagraph"/>
        <w:numPr>
          <w:ilvl w:val="0"/>
          <w:numId w:val="18"/>
        </w:numPr>
        <w:spacing w:line="360" w:lineRule="auto"/>
      </w:pPr>
      <w:r w:rsidRPr="00D15D68">
        <w:rPr>
          <w:rFonts w:ascii="Helvetica" w:hAnsi="Helvetica" w:cs="Helvetica"/>
          <w:color w:val="595959" w:themeColor="text1" w:themeTint="A6"/>
        </w:rPr>
        <w:t xml:space="preserve">Fixed </w:t>
      </w:r>
      <w:r>
        <w:rPr>
          <w:rFonts w:ascii="Helvetica" w:hAnsi="Helvetica" w:cs="Helvetica"/>
          <w:color w:val="595959" w:themeColor="text1" w:themeTint="A6"/>
        </w:rPr>
        <w:t>Remaining Step Volume calculation to use BaseRate3Total when staging on BaseRate3.</w:t>
      </w:r>
    </w:p>
    <w:p w14:paraId="127E43F9" w14:textId="67DAF39E" w:rsidR="00307C35" w:rsidRPr="00307C35" w:rsidRDefault="00307C35" w:rsidP="00680EBB">
      <w:pPr>
        <w:pStyle w:val="ListParagraph"/>
        <w:numPr>
          <w:ilvl w:val="0"/>
          <w:numId w:val="18"/>
        </w:numPr>
        <w:spacing w:line="360" w:lineRule="auto"/>
      </w:pPr>
      <w:r w:rsidRPr="00D15D68">
        <w:rPr>
          <w:rFonts w:ascii="Helvetica" w:hAnsi="Helvetica" w:cs="Helvetica"/>
          <w:color w:val="595959" w:themeColor="text1" w:themeTint="A6"/>
        </w:rPr>
        <w:t xml:space="preserve">Fixed </w:t>
      </w:r>
      <w:proofErr w:type="spellStart"/>
      <w:r>
        <w:rPr>
          <w:rFonts w:ascii="Helvetica" w:hAnsi="Helvetica" w:cs="Helvetica"/>
          <w:color w:val="595959" w:themeColor="text1" w:themeTint="A6"/>
        </w:rPr>
        <w:t>CombinedBaseRate</w:t>
      </w:r>
      <w:proofErr w:type="spellEnd"/>
      <w:r>
        <w:rPr>
          <w:rFonts w:ascii="Helvetica" w:hAnsi="Helvetica" w:cs="Helvetica"/>
          <w:color w:val="595959" w:themeColor="text1" w:themeTint="A6"/>
        </w:rPr>
        <w:t xml:space="preserve"> to populate when staging on BaseRate3 </w:t>
      </w:r>
      <w:r w:rsidR="00680EBB">
        <w:rPr>
          <w:rFonts w:ascii="Helvetica" w:hAnsi="Helvetica" w:cs="Helvetica"/>
          <w:color w:val="595959" w:themeColor="text1" w:themeTint="A6"/>
        </w:rPr>
        <w:t>Volume</w:t>
      </w:r>
      <w:r w:rsidR="00A44C75">
        <w:rPr>
          <w:rFonts w:ascii="Helvetica" w:hAnsi="Helvetica" w:cs="Helvetica"/>
          <w:color w:val="595959" w:themeColor="text1" w:themeTint="A6"/>
        </w:rPr>
        <w:t>.</w:t>
      </w:r>
    </w:p>
    <w:p w14:paraId="7C2494AB" w14:textId="0EEAFC3A" w:rsidR="00307C35" w:rsidRPr="00680EBB" w:rsidRDefault="00680EBB" w:rsidP="004111CB">
      <w:pPr>
        <w:pStyle w:val="ListParagraph"/>
        <w:numPr>
          <w:ilvl w:val="0"/>
          <w:numId w:val="18"/>
        </w:numPr>
        <w:spacing w:line="360" w:lineRule="auto"/>
      </w:pPr>
      <w:r w:rsidRPr="00680EBB">
        <w:rPr>
          <w:rFonts w:ascii="Helvetica" w:hAnsi="Helvetica" w:cs="Helvetica"/>
          <w:color w:val="595959" w:themeColor="text1" w:themeTint="A6"/>
        </w:rPr>
        <w:t>Fixed Pumping Schedule not retaining any new steps</w:t>
      </w:r>
      <w:r>
        <w:rPr>
          <w:rFonts w:ascii="Helvetica" w:hAnsi="Helvetica" w:cs="Helvetica"/>
          <w:color w:val="595959" w:themeColor="text1" w:themeTint="A6"/>
        </w:rPr>
        <w:t xml:space="preserve"> or changes</w:t>
      </w:r>
      <w:r w:rsidR="00A44C75">
        <w:rPr>
          <w:rFonts w:ascii="Helvetica" w:hAnsi="Helvetica" w:cs="Helvetica"/>
          <w:color w:val="595959" w:themeColor="text1" w:themeTint="A6"/>
        </w:rPr>
        <w:t>.</w:t>
      </w:r>
    </w:p>
    <w:p w14:paraId="7EE45DA3" w14:textId="522897C8" w:rsidR="00680EBB" w:rsidRPr="0017529E" w:rsidRDefault="00680EBB" w:rsidP="004111CB">
      <w:pPr>
        <w:pStyle w:val="ListParagraph"/>
        <w:numPr>
          <w:ilvl w:val="0"/>
          <w:numId w:val="18"/>
        </w:numPr>
        <w:spacing w:line="360" w:lineRule="auto"/>
      </w:pPr>
      <w:r>
        <w:rPr>
          <w:rFonts w:ascii="Helvetica" w:hAnsi="Helvetica" w:cs="Helvetica"/>
          <w:color w:val="595959" w:themeColor="text1" w:themeTint="A6"/>
        </w:rPr>
        <w:t xml:space="preserve">Note – When </w:t>
      </w:r>
      <w:r w:rsidR="001E75FE">
        <w:rPr>
          <w:rFonts w:ascii="Helvetica" w:hAnsi="Helvetica" w:cs="Helvetica"/>
          <w:color w:val="595959" w:themeColor="text1" w:themeTint="A6"/>
        </w:rPr>
        <w:t xml:space="preserve">changing the </w:t>
      </w:r>
      <w:proofErr w:type="spellStart"/>
      <w:r w:rsidR="001E75FE">
        <w:rPr>
          <w:rFonts w:ascii="Helvetica" w:hAnsi="Helvetica" w:cs="Helvetica"/>
          <w:color w:val="595959" w:themeColor="text1" w:themeTint="A6"/>
        </w:rPr>
        <w:t>StepTargetVolume</w:t>
      </w:r>
      <w:proofErr w:type="spellEnd"/>
      <w:r w:rsidR="001E75FE">
        <w:rPr>
          <w:rFonts w:ascii="Helvetica" w:hAnsi="Helvetica" w:cs="Helvetica"/>
          <w:color w:val="595959" w:themeColor="text1" w:themeTint="A6"/>
        </w:rPr>
        <w:t xml:space="preserve"> to ‘Blender BaseRate3 Volume’ The Target BaseRate3 Volume(</w:t>
      </w:r>
      <w:proofErr w:type="spellStart"/>
      <w:r w:rsidR="001E75FE">
        <w:rPr>
          <w:rFonts w:ascii="Helvetica" w:hAnsi="Helvetica" w:cs="Helvetica"/>
          <w:color w:val="595959" w:themeColor="text1" w:themeTint="A6"/>
        </w:rPr>
        <w:t>bbl</w:t>
      </w:r>
      <w:proofErr w:type="spellEnd"/>
      <w:r w:rsidR="001E75FE">
        <w:rPr>
          <w:rFonts w:ascii="Helvetica" w:hAnsi="Helvetica" w:cs="Helvetica"/>
          <w:color w:val="595959" w:themeColor="text1" w:themeTint="A6"/>
        </w:rPr>
        <w:t xml:space="preserve">) in Pumping Schedule </w:t>
      </w:r>
      <w:r w:rsidR="00A44C75">
        <w:rPr>
          <w:rFonts w:ascii="Helvetica" w:hAnsi="Helvetica" w:cs="Helvetica"/>
          <w:color w:val="595959" w:themeColor="text1" w:themeTint="A6"/>
        </w:rPr>
        <w:t>should</w:t>
      </w:r>
      <w:r w:rsidR="001E75FE">
        <w:rPr>
          <w:rFonts w:ascii="Helvetica" w:hAnsi="Helvetica" w:cs="Helvetica"/>
          <w:color w:val="595959" w:themeColor="text1" w:themeTint="A6"/>
        </w:rPr>
        <w:t xml:space="preserve"> be manually entered.</w:t>
      </w:r>
    </w:p>
    <w:p w14:paraId="6D5399B6" w14:textId="77777777" w:rsidR="0017529E" w:rsidRDefault="0017529E" w:rsidP="0017529E">
      <w:pPr>
        <w:pStyle w:val="Heading3"/>
        <w:spacing w:line="360" w:lineRule="auto"/>
        <w:rPr>
          <w:rFonts w:ascii="Helvetica" w:eastAsiaTheme="minorHAnsi" w:hAnsi="Helvetica" w:cs="Helvetica"/>
          <w:color w:val="595959" w:themeColor="text1" w:themeTint="A6"/>
          <w:sz w:val="22"/>
          <w:szCs w:val="22"/>
        </w:rPr>
      </w:pPr>
      <w:r w:rsidRPr="004912F8">
        <w:rPr>
          <w:rFonts w:ascii="Helvetica" w:eastAsiaTheme="minorHAnsi" w:hAnsi="Helvetica" w:cs="Helvetica"/>
          <w:color w:val="595959" w:themeColor="text1" w:themeTint="A6"/>
          <w:sz w:val="22"/>
          <w:szCs w:val="22"/>
        </w:rPr>
        <w:t>This version is only compatible with the following firmware versions:</w:t>
      </w:r>
    </w:p>
    <w:p w14:paraId="3B3CDADF" w14:textId="571F7D01" w:rsidR="0017529E" w:rsidRPr="007E0EED" w:rsidRDefault="0017529E" w:rsidP="0017529E">
      <w:pPr>
        <w:pStyle w:val="Heading3"/>
        <w:numPr>
          <w:ilvl w:val="0"/>
          <w:numId w:val="18"/>
        </w:numPr>
        <w:spacing w:line="360" w:lineRule="auto"/>
        <w:ind w:left="648"/>
        <w:rPr>
          <w:rFonts w:ascii="Helvetica" w:hAnsi="Helvetica" w:cs="Helvetica"/>
          <w:color w:val="595959" w:themeColor="text1" w:themeTint="A6"/>
          <w:sz w:val="22"/>
          <w:szCs w:val="22"/>
        </w:rPr>
      </w:pP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 xml:space="preserve">AccuFrac controller </w:t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7E0EED">
        <w:rPr>
          <w:rFonts w:ascii="Helvetica" w:hAnsi="Helvetica" w:cs="Helvetica"/>
          <w:color w:val="595959" w:themeColor="text1" w:themeTint="A6"/>
          <w:sz w:val="22"/>
          <w:szCs w:val="22"/>
        </w:rPr>
        <w:tab/>
      </w:r>
      <w:r w:rsidRPr="00D15D68">
        <w:rPr>
          <w:rFonts w:ascii="Helvetica" w:hAnsi="Helvetica" w:cs="Helvetica"/>
          <w:color w:val="595959" w:themeColor="text1" w:themeTint="A6"/>
          <w:sz w:val="22"/>
          <w:szCs w:val="22"/>
        </w:rPr>
        <w:t>v</w:t>
      </w:r>
      <w:r w:rsidR="00FF1964">
        <w:rPr>
          <w:rFonts w:ascii="Helvetica" w:hAnsi="Helvetica" w:cs="Helvetica"/>
          <w:color w:val="595959" w:themeColor="text1" w:themeTint="A6"/>
          <w:sz w:val="22"/>
          <w:szCs w:val="22"/>
        </w:rPr>
        <w:t xml:space="preserve">6.0.0.0 </w:t>
      </w:r>
      <w:r w:rsidRPr="00D15D68">
        <w:rPr>
          <w:rFonts w:ascii="Helvetica" w:hAnsi="Helvetica" w:cs="Helvetica"/>
          <w:color w:val="595959" w:themeColor="text1" w:themeTint="A6"/>
          <w:sz w:val="22"/>
          <w:szCs w:val="22"/>
        </w:rPr>
        <w:t>or later</w:t>
      </w:r>
    </w:p>
    <w:p w14:paraId="28A56B50" w14:textId="4EAE19D3" w:rsidR="0017529E" w:rsidRPr="004912F8" w:rsidRDefault="0017529E" w:rsidP="0017529E">
      <w:pPr>
        <w:numPr>
          <w:ilvl w:val="0"/>
          <w:numId w:val="8"/>
        </w:numPr>
        <w:spacing w:after="0" w:line="360" w:lineRule="auto"/>
        <w:rPr>
          <w:rFonts w:ascii="Helvetica" w:hAnsi="Helvetica" w:cs="Helvetica"/>
          <w:color w:val="595959" w:themeColor="text1" w:themeTint="A6"/>
        </w:rPr>
      </w:pPr>
      <w:r w:rsidRPr="004912F8">
        <w:rPr>
          <w:rFonts w:ascii="Helvetica" w:hAnsi="Helvetica" w:cs="Helvetica"/>
          <w:color w:val="595959" w:themeColor="text1" w:themeTint="A6"/>
        </w:rPr>
        <w:t>Blender HMI, X2 Extreme 12HP</w:t>
      </w:r>
      <w:r w:rsidRPr="004912F8">
        <w:rPr>
          <w:rFonts w:ascii="Helvetica" w:hAnsi="Helvetica" w:cs="Helvetica"/>
          <w:color w:val="595959" w:themeColor="text1" w:themeTint="A6"/>
        </w:rPr>
        <w:tab/>
      </w:r>
      <w:r w:rsidRPr="004912F8">
        <w:rPr>
          <w:rFonts w:ascii="Helvetica" w:hAnsi="Helvetica" w:cs="Helvetica"/>
          <w:color w:val="595959" w:themeColor="text1" w:themeTint="A6"/>
        </w:rPr>
        <w:tab/>
        <w:t>v</w:t>
      </w:r>
      <w:r w:rsidR="00FF1964">
        <w:rPr>
          <w:rFonts w:ascii="Helvetica" w:hAnsi="Helvetica" w:cs="Helvetica"/>
          <w:color w:val="595959" w:themeColor="text1" w:themeTint="A6"/>
        </w:rPr>
        <w:t xml:space="preserve">6.0.0.0 </w:t>
      </w:r>
      <w:r w:rsidRPr="004912F8">
        <w:rPr>
          <w:rFonts w:ascii="Helvetica" w:hAnsi="Helvetica" w:cs="Helvetica"/>
          <w:color w:val="595959" w:themeColor="text1" w:themeTint="A6"/>
        </w:rPr>
        <w:t>or later</w:t>
      </w:r>
    </w:p>
    <w:p w14:paraId="6D12AEC8" w14:textId="6B249CB6" w:rsidR="0017529E" w:rsidRPr="004912F8" w:rsidRDefault="0017529E" w:rsidP="0017529E">
      <w:pPr>
        <w:numPr>
          <w:ilvl w:val="0"/>
          <w:numId w:val="8"/>
        </w:numPr>
        <w:spacing w:after="0" w:line="360" w:lineRule="auto"/>
        <w:ind w:right="-180"/>
        <w:rPr>
          <w:rFonts w:ascii="Helvetica" w:hAnsi="Helvetica" w:cs="Helvetica"/>
          <w:color w:val="595959" w:themeColor="text1" w:themeTint="A6"/>
        </w:rPr>
      </w:pPr>
      <w:r w:rsidRPr="004912F8">
        <w:rPr>
          <w:rFonts w:ascii="Helvetica" w:hAnsi="Helvetica" w:cs="Helvetica"/>
          <w:color w:val="595959" w:themeColor="text1" w:themeTint="A6"/>
        </w:rPr>
        <w:t xml:space="preserve">AccuFrac Motor controller </w:t>
      </w:r>
      <w:r w:rsidRPr="004912F8">
        <w:rPr>
          <w:rFonts w:ascii="Helvetica" w:hAnsi="Helvetica" w:cs="Helvetica"/>
          <w:color w:val="595959" w:themeColor="text1" w:themeTint="A6"/>
        </w:rPr>
        <w:tab/>
      </w:r>
      <w:r w:rsidRPr="004912F8">
        <w:rPr>
          <w:rFonts w:ascii="Helvetica" w:hAnsi="Helvetica" w:cs="Helvetica"/>
          <w:color w:val="595959" w:themeColor="text1" w:themeTint="A6"/>
        </w:rPr>
        <w:tab/>
      </w:r>
      <w:r w:rsidRPr="004912F8">
        <w:rPr>
          <w:rFonts w:ascii="Helvetica" w:hAnsi="Helvetica" w:cs="Helvetica"/>
          <w:color w:val="595959" w:themeColor="text1" w:themeTint="A6"/>
        </w:rPr>
        <w:tab/>
        <w:t>v</w:t>
      </w:r>
      <w:r w:rsidR="00FF1964">
        <w:rPr>
          <w:rFonts w:ascii="Helvetica" w:hAnsi="Helvetica" w:cs="Helvetica"/>
          <w:color w:val="595959" w:themeColor="text1" w:themeTint="A6"/>
        </w:rPr>
        <w:t>6.0.0.5</w:t>
      </w:r>
      <w:r w:rsidRPr="004912F8">
        <w:rPr>
          <w:rFonts w:ascii="Helvetica" w:hAnsi="Helvetica" w:cs="Helvetica"/>
          <w:color w:val="595959" w:themeColor="text1" w:themeTint="A6"/>
        </w:rPr>
        <w:t xml:space="preserve"> or later</w:t>
      </w:r>
    </w:p>
    <w:p w14:paraId="00C81CE1" w14:textId="192C956E" w:rsidR="0017529E" w:rsidRPr="004912F8" w:rsidRDefault="0017529E" w:rsidP="0017529E">
      <w:pPr>
        <w:numPr>
          <w:ilvl w:val="0"/>
          <w:numId w:val="8"/>
        </w:numPr>
        <w:spacing w:after="0" w:line="360" w:lineRule="auto"/>
      </w:pPr>
      <w:r w:rsidRPr="004912F8">
        <w:rPr>
          <w:rFonts w:ascii="Helvetica" w:hAnsi="Helvetica" w:cs="Helvetica"/>
          <w:color w:val="595959" w:themeColor="text1" w:themeTint="A6"/>
        </w:rPr>
        <w:t xml:space="preserve">Electric Blender Motor controller HMI </w:t>
      </w:r>
      <w:r w:rsidRPr="004912F8">
        <w:rPr>
          <w:rFonts w:ascii="Helvetica" w:hAnsi="Helvetica" w:cs="Helvetica"/>
          <w:color w:val="595959" w:themeColor="text1" w:themeTint="A6"/>
        </w:rPr>
        <w:tab/>
      </w:r>
      <w:r w:rsidRPr="004912F8">
        <w:rPr>
          <w:rFonts w:ascii="Helvetica" w:hAnsi="Helvetica" w:cs="Helvetica"/>
          <w:color w:val="595959" w:themeColor="text1" w:themeTint="A6"/>
        </w:rPr>
        <w:tab/>
        <w:t>v</w:t>
      </w:r>
      <w:r w:rsidR="00FF1964">
        <w:rPr>
          <w:rFonts w:ascii="Helvetica" w:hAnsi="Helvetica" w:cs="Helvetica"/>
          <w:color w:val="595959" w:themeColor="text1" w:themeTint="A6"/>
        </w:rPr>
        <w:t xml:space="preserve">6.0.0.6 </w:t>
      </w:r>
      <w:r w:rsidRPr="004912F8">
        <w:rPr>
          <w:rFonts w:ascii="Helvetica" w:hAnsi="Helvetica" w:cs="Helvetica"/>
          <w:color w:val="595959" w:themeColor="text1" w:themeTint="A6"/>
        </w:rPr>
        <w:t>or later</w:t>
      </w:r>
    </w:p>
    <w:p w14:paraId="7A53B19D" w14:textId="77777777" w:rsidR="0017529E" w:rsidRDefault="0017529E" w:rsidP="0017529E">
      <w:pPr>
        <w:spacing w:line="360" w:lineRule="auto"/>
      </w:pPr>
    </w:p>
    <w:p w14:paraId="1B08C3B0" w14:textId="3A480730" w:rsidR="004912F8" w:rsidRDefault="004912F8" w:rsidP="006273BE"/>
    <w:p w14:paraId="78488484" w14:textId="1110B21E" w:rsidR="004912F8" w:rsidRDefault="004912F8" w:rsidP="006273BE"/>
    <w:p w14:paraId="488DED9C" w14:textId="77777777" w:rsidR="004912F8" w:rsidRPr="004912F8" w:rsidRDefault="004912F8" w:rsidP="006273BE"/>
    <w:sectPr w:rsidR="004912F8" w:rsidRPr="004912F8" w:rsidSect="00D113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98" w:right="1440" w:bottom="720" w:left="1440" w:header="453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074C" w14:textId="77777777" w:rsidR="000B1205" w:rsidRDefault="000B1205" w:rsidP="00F70158">
      <w:pPr>
        <w:spacing w:after="0" w:line="240" w:lineRule="auto"/>
      </w:pPr>
      <w:r>
        <w:separator/>
      </w:r>
    </w:p>
    <w:p w14:paraId="6C08D0D7" w14:textId="77777777" w:rsidR="000B1205" w:rsidRDefault="000B1205"/>
  </w:endnote>
  <w:endnote w:type="continuationSeparator" w:id="0">
    <w:p w14:paraId="30522A12" w14:textId="77777777" w:rsidR="000B1205" w:rsidRDefault="000B1205" w:rsidP="00F70158">
      <w:pPr>
        <w:spacing w:after="0" w:line="240" w:lineRule="auto"/>
      </w:pPr>
      <w:r>
        <w:continuationSeparator/>
      </w:r>
    </w:p>
    <w:p w14:paraId="5B24D44C" w14:textId="77777777" w:rsidR="000B1205" w:rsidRDefault="000B1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2666" w14:textId="77777777" w:rsidR="000311E5" w:rsidRDefault="00031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4D60" w14:textId="79FE23A1" w:rsidR="00F70158" w:rsidRPr="0047226C" w:rsidRDefault="009C4307" w:rsidP="00AC791C">
    <w:pPr>
      <w:pStyle w:val="Footer"/>
      <w:tabs>
        <w:tab w:val="left" w:pos="7200"/>
      </w:tabs>
      <w:jc w:val="center"/>
      <w:rPr>
        <w:sz w:val="16"/>
      </w:rPr>
    </w:pPr>
    <w:r w:rsidRPr="0047226C">
      <w:rPr>
        <w:sz w:val="16"/>
      </w:rPr>
      <w:t>© Stewart &amp; Stevenson Manufacturing Technologies,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1822" w14:textId="77777777" w:rsidR="000311E5" w:rsidRDefault="00031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652E" w14:textId="77777777" w:rsidR="000B1205" w:rsidRDefault="000B1205" w:rsidP="00F70158">
      <w:pPr>
        <w:spacing w:after="0" w:line="240" w:lineRule="auto"/>
      </w:pPr>
      <w:r>
        <w:separator/>
      </w:r>
    </w:p>
    <w:p w14:paraId="20E65A1F" w14:textId="77777777" w:rsidR="000B1205" w:rsidRDefault="000B1205"/>
  </w:footnote>
  <w:footnote w:type="continuationSeparator" w:id="0">
    <w:p w14:paraId="13A5EEDB" w14:textId="77777777" w:rsidR="000B1205" w:rsidRDefault="000B1205" w:rsidP="00F70158">
      <w:pPr>
        <w:spacing w:after="0" w:line="240" w:lineRule="auto"/>
      </w:pPr>
      <w:r>
        <w:continuationSeparator/>
      </w:r>
    </w:p>
    <w:p w14:paraId="5FC8F75C" w14:textId="77777777" w:rsidR="000B1205" w:rsidRDefault="000B12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B562" w14:textId="77777777" w:rsidR="000311E5" w:rsidRDefault="00031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09"/>
      <w:gridCol w:w="4570"/>
      <w:gridCol w:w="1880"/>
    </w:tblGrid>
    <w:tr w:rsidR="000311E5" w:rsidRPr="00A429BD" w14:paraId="247BEF21" w14:textId="77777777" w:rsidTr="000311E5">
      <w:trPr>
        <w:cantSplit/>
        <w:trHeight w:val="271"/>
        <w:jc w:val="center"/>
      </w:trPr>
      <w:tc>
        <w:tcPr>
          <w:tcW w:w="1809" w:type="dxa"/>
          <w:noWrap/>
          <w:tcMar>
            <w:left w:w="0" w:type="dxa"/>
            <w:right w:w="0" w:type="dxa"/>
          </w:tcMar>
          <w:vAlign w:val="center"/>
        </w:tcPr>
        <w:p w14:paraId="0CDB9037" w14:textId="70BA6F9E" w:rsidR="000311E5" w:rsidRDefault="000311E5" w:rsidP="002C551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0290492C" wp14:editId="589AE368">
                <wp:extent cx="822960" cy="620916"/>
                <wp:effectExtent l="0" t="0" r="0" b="0"/>
                <wp:docPr id="8" name="Picture 8" descr="A picture containing drawing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LogoShortTransparentB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" cy="620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0" w:type="dxa"/>
          <w:vAlign w:val="center"/>
        </w:tcPr>
        <w:p w14:paraId="308A07CA" w14:textId="2CC43725" w:rsidR="000311E5" w:rsidRPr="00720FB6" w:rsidRDefault="000311E5" w:rsidP="002C551D">
          <w:pPr>
            <w:pStyle w:val="Header"/>
            <w:jc w:val="center"/>
            <w:rPr>
              <w:rFonts w:ascii="Helvetica" w:hAnsi="Helvetica" w:cs="Helvetica"/>
              <w:b/>
              <w:noProof/>
            </w:rPr>
          </w:pPr>
          <w:r w:rsidRPr="00720FB6">
            <w:rPr>
              <w:rFonts w:ascii="Helvetica" w:hAnsi="Helvetica" w:cs="Helvetica"/>
              <w:b/>
              <w:noProof/>
              <w:sz w:val="32"/>
            </w:rPr>
            <w:t xml:space="preserve">AccuFrac </w:t>
          </w:r>
          <w:r>
            <w:rPr>
              <w:rFonts w:ascii="Helvetica" w:hAnsi="Helvetica" w:cs="Helvetica"/>
              <w:b/>
              <w:noProof/>
              <w:sz w:val="32"/>
            </w:rPr>
            <w:t xml:space="preserve">Job Center </w:t>
          </w:r>
          <w:r w:rsidRPr="00720FB6">
            <w:rPr>
              <w:rFonts w:ascii="Helvetica" w:hAnsi="Helvetica" w:cs="Helvetica"/>
              <w:b/>
              <w:noProof/>
              <w:sz w:val="32"/>
            </w:rPr>
            <w:t>Release Notes</w:t>
          </w:r>
        </w:p>
      </w:tc>
      <w:tc>
        <w:tcPr>
          <w:tcW w:w="1880" w:type="dxa"/>
          <w:shd w:val="clear" w:color="auto" w:fill="auto"/>
          <w:vAlign w:val="center"/>
        </w:tcPr>
        <w:p w14:paraId="18523304" w14:textId="755F5268" w:rsidR="000311E5" w:rsidRPr="00671C67" w:rsidRDefault="000311E5" w:rsidP="002C551D">
          <w:pPr>
            <w:pStyle w:val="Header"/>
            <w:rPr>
              <w:sz w:val="18"/>
              <w:szCs w:val="18"/>
            </w:rPr>
          </w:pPr>
          <w:r w:rsidRPr="00671C67">
            <w:rPr>
              <w:rStyle w:val="PageNumber"/>
              <w:rFonts w:ascii="Calibri" w:hAnsi="Calibri"/>
            </w:rPr>
            <w:t xml:space="preserve">Page </w:t>
          </w:r>
          <w:r w:rsidRPr="00671C67">
            <w:rPr>
              <w:rStyle w:val="PageNumber"/>
              <w:rFonts w:ascii="Calibri" w:hAnsi="Calibri"/>
            </w:rPr>
            <w:fldChar w:fldCharType="begin"/>
          </w:r>
          <w:r w:rsidRPr="00671C67">
            <w:rPr>
              <w:rStyle w:val="PageNumber"/>
              <w:rFonts w:ascii="Calibri" w:hAnsi="Calibri"/>
            </w:rPr>
            <w:instrText xml:space="preserve"> PAGE </w:instrText>
          </w:r>
          <w:r w:rsidRPr="00671C67">
            <w:rPr>
              <w:rStyle w:val="PageNumber"/>
              <w:rFonts w:ascii="Calibri" w:hAnsi="Calibri"/>
            </w:rPr>
            <w:fldChar w:fldCharType="separate"/>
          </w:r>
          <w:r>
            <w:rPr>
              <w:rStyle w:val="PageNumber"/>
              <w:rFonts w:ascii="Calibri" w:hAnsi="Calibri"/>
              <w:noProof/>
            </w:rPr>
            <w:t>2</w:t>
          </w:r>
          <w:r w:rsidRPr="00671C67">
            <w:rPr>
              <w:rStyle w:val="PageNumber"/>
              <w:rFonts w:ascii="Calibri" w:hAnsi="Calibri"/>
            </w:rPr>
            <w:fldChar w:fldCharType="end"/>
          </w:r>
          <w:r w:rsidRPr="00671C67">
            <w:rPr>
              <w:rStyle w:val="PageNumber"/>
              <w:rFonts w:ascii="Calibri" w:hAnsi="Calibri"/>
            </w:rPr>
            <w:t xml:space="preserve"> of </w:t>
          </w:r>
          <w:r w:rsidRPr="00671C67">
            <w:rPr>
              <w:rStyle w:val="PageNumber"/>
              <w:rFonts w:ascii="Calibri" w:hAnsi="Calibri"/>
            </w:rPr>
            <w:fldChar w:fldCharType="begin"/>
          </w:r>
          <w:r w:rsidRPr="00671C67">
            <w:rPr>
              <w:rStyle w:val="PageNumber"/>
              <w:rFonts w:ascii="Calibri" w:hAnsi="Calibri"/>
            </w:rPr>
            <w:instrText xml:space="preserve"> NUMPAGES </w:instrText>
          </w:r>
          <w:r w:rsidRPr="00671C67">
            <w:rPr>
              <w:rStyle w:val="PageNumber"/>
              <w:rFonts w:ascii="Calibri" w:hAnsi="Calibri"/>
            </w:rPr>
            <w:fldChar w:fldCharType="separate"/>
          </w:r>
          <w:r>
            <w:rPr>
              <w:rStyle w:val="PageNumber"/>
              <w:rFonts w:ascii="Calibri" w:hAnsi="Calibri"/>
              <w:noProof/>
            </w:rPr>
            <w:t>2</w:t>
          </w:r>
          <w:r w:rsidRPr="00671C67">
            <w:rPr>
              <w:rStyle w:val="PageNumber"/>
              <w:rFonts w:ascii="Calibri" w:hAnsi="Calibri"/>
            </w:rPr>
            <w:fldChar w:fldCharType="end"/>
          </w:r>
        </w:p>
      </w:tc>
    </w:tr>
  </w:tbl>
  <w:p w14:paraId="702E895D" w14:textId="77777777" w:rsidR="003D70C1" w:rsidRDefault="003D70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9437" w14:textId="77777777" w:rsidR="000311E5" w:rsidRDefault="00031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340"/>
    <w:multiLevelType w:val="hybridMultilevel"/>
    <w:tmpl w:val="8AC89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6BD"/>
    <w:multiLevelType w:val="hybridMultilevel"/>
    <w:tmpl w:val="56FECA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7B3D03"/>
    <w:multiLevelType w:val="hybridMultilevel"/>
    <w:tmpl w:val="5F6E9848"/>
    <w:lvl w:ilvl="0" w:tplc="9118D3C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C4723F6"/>
    <w:multiLevelType w:val="hybridMultilevel"/>
    <w:tmpl w:val="49F0C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29D0"/>
    <w:multiLevelType w:val="hybridMultilevel"/>
    <w:tmpl w:val="BA54DC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3A7284"/>
    <w:multiLevelType w:val="hybridMultilevel"/>
    <w:tmpl w:val="EA4A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400CCC"/>
    <w:multiLevelType w:val="hybridMultilevel"/>
    <w:tmpl w:val="E7F074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517AB"/>
    <w:multiLevelType w:val="hybridMultilevel"/>
    <w:tmpl w:val="50DA1E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A862B5"/>
    <w:multiLevelType w:val="hybridMultilevel"/>
    <w:tmpl w:val="E552317A"/>
    <w:lvl w:ilvl="0" w:tplc="638C6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020D81"/>
    <w:multiLevelType w:val="hybridMultilevel"/>
    <w:tmpl w:val="1268A5E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24E5D75"/>
    <w:multiLevelType w:val="hybridMultilevel"/>
    <w:tmpl w:val="38EAC56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2737F5D"/>
    <w:multiLevelType w:val="hybridMultilevel"/>
    <w:tmpl w:val="40BCEB2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438348D2"/>
    <w:multiLevelType w:val="hybridMultilevel"/>
    <w:tmpl w:val="B1D6D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6212F"/>
    <w:multiLevelType w:val="hybridMultilevel"/>
    <w:tmpl w:val="6902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10D08"/>
    <w:multiLevelType w:val="hybridMultilevel"/>
    <w:tmpl w:val="583E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70D53"/>
    <w:multiLevelType w:val="hybridMultilevel"/>
    <w:tmpl w:val="B57A8998"/>
    <w:lvl w:ilvl="0" w:tplc="0E66BE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C2720"/>
    <w:multiLevelType w:val="hybridMultilevel"/>
    <w:tmpl w:val="779C13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BB3341"/>
    <w:multiLevelType w:val="hybridMultilevel"/>
    <w:tmpl w:val="441C30D4"/>
    <w:lvl w:ilvl="0" w:tplc="89483714">
      <w:start w:val="1"/>
      <w:numFmt w:val="bullet"/>
      <w:lvlText w:val="-"/>
      <w:lvlJc w:val="left"/>
      <w:pPr>
        <w:ind w:left="99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90F51E6"/>
    <w:multiLevelType w:val="hybridMultilevel"/>
    <w:tmpl w:val="6E402CD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9490AB0"/>
    <w:multiLevelType w:val="hybridMultilevel"/>
    <w:tmpl w:val="8690C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0601"/>
    <w:multiLevelType w:val="hybridMultilevel"/>
    <w:tmpl w:val="473EA0F4"/>
    <w:lvl w:ilvl="0" w:tplc="AE8EF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730182"/>
    <w:multiLevelType w:val="hybridMultilevel"/>
    <w:tmpl w:val="1B2CA7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4EE4A80"/>
    <w:multiLevelType w:val="hybridMultilevel"/>
    <w:tmpl w:val="9A8C7A4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7B60DFA"/>
    <w:multiLevelType w:val="hybridMultilevel"/>
    <w:tmpl w:val="5044C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E08AE"/>
    <w:multiLevelType w:val="hybridMultilevel"/>
    <w:tmpl w:val="6778D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88601">
    <w:abstractNumId w:val="14"/>
  </w:num>
  <w:num w:numId="2" w16cid:durableId="251203509">
    <w:abstractNumId w:val="19"/>
  </w:num>
  <w:num w:numId="3" w16cid:durableId="1623923932">
    <w:abstractNumId w:val="11"/>
  </w:num>
  <w:num w:numId="4" w16cid:durableId="1884708805">
    <w:abstractNumId w:val="5"/>
  </w:num>
  <w:num w:numId="5" w16cid:durableId="347831848">
    <w:abstractNumId w:val="20"/>
  </w:num>
  <w:num w:numId="6" w16cid:durableId="1466435469">
    <w:abstractNumId w:val="2"/>
  </w:num>
  <w:num w:numId="7" w16cid:durableId="1874074795">
    <w:abstractNumId w:val="8"/>
  </w:num>
  <w:num w:numId="8" w16cid:durableId="354581336">
    <w:abstractNumId w:val="9"/>
  </w:num>
  <w:num w:numId="9" w16cid:durableId="2019500718">
    <w:abstractNumId w:val="7"/>
  </w:num>
  <w:num w:numId="10" w16cid:durableId="224996024">
    <w:abstractNumId w:val="16"/>
  </w:num>
  <w:num w:numId="11" w16cid:durableId="835193380">
    <w:abstractNumId w:val="4"/>
  </w:num>
  <w:num w:numId="12" w16cid:durableId="2056419527">
    <w:abstractNumId w:val="10"/>
  </w:num>
  <w:num w:numId="13" w16cid:durableId="2006013379">
    <w:abstractNumId w:val="18"/>
  </w:num>
  <w:num w:numId="14" w16cid:durableId="1036083790">
    <w:abstractNumId w:val="22"/>
  </w:num>
  <w:num w:numId="15" w16cid:durableId="1815373405">
    <w:abstractNumId w:val="1"/>
  </w:num>
  <w:num w:numId="16" w16cid:durableId="1927613313">
    <w:abstractNumId w:val="21"/>
  </w:num>
  <w:num w:numId="17" w16cid:durableId="1989940662">
    <w:abstractNumId w:val="17"/>
  </w:num>
  <w:num w:numId="18" w16cid:durableId="2005739893">
    <w:abstractNumId w:val="23"/>
  </w:num>
  <w:num w:numId="19" w16cid:durableId="26373007">
    <w:abstractNumId w:val="9"/>
  </w:num>
  <w:num w:numId="20" w16cid:durableId="1738622824">
    <w:abstractNumId w:val="4"/>
  </w:num>
  <w:num w:numId="21" w16cid:durableId="794174271">
    <w:abstractNumId w:val="21"/>
  </w:num>
  <w:num w:numId="22" w16cid:durableId="1828202983">
    <w:abstractNumId w:val="13"/>
  </w:num>
  <w:num w:numId="23" w16cid:durableId="1471509948">
    <w:abstractNumId w:val="15"/>
  </w:num>
  <w:num w:numId="24" w16cid:durableId="571620809">
    <w:abstractNumId w:val="0"/>
  </w:num>
  <w:num w:numId="25" w16cid:durableId="946352794">
    <w:abstractNumId w:val="3"/>
  </w:num>
  <w:num w:numId="26" w16cid:durableId="1327633330">
    <w:abstractNumId w:val="12"/>
  </w:num>
  <w:num w:numId="27" w16cid:durableId="1775589409">
    <w:abstractNumId w:val="6"/>
  </w:num>
  <w:num w:numId="28" w16cid:durableId="8012644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C7"/>
    <w:rsid w:val="0000585C"/>
    <w:rsid w:val="0001163A"/>
    <w:rsid w:val="000179ED"/>
    <w:rsid w:val="00024141"/>
    <w:rsid w:val="00026D1F"/>
    <w:rsid w:val="000311E5"/>
    <w:rsid w:val="00043E4A"/>
    <w:rsid w:val="000628E9"/>
    <w:rsid w:val="00073FCE"/>
    <w:rsid w:val="00081B64"/>
    <w:rsid w:val="00085167"/>
    <w:rsid w:val="000868A1"/>
    <w:rsid w:val="000921FA"/>
    <w:rsid w:val="0009237A"/>
    <w:rsid w:val="000A3A6F"/>
    <w:rsid w:val="000A3C49"/>
    <w:rsid w:val="000A49B3"/>
    <w:rsid w:val="000B0A3E"/>
    <w:rsid w:val="000B1205"/>
    <w:rsid w:val="000C3200"/>
    <w:rsid w:val="000C55F1"/>
    <w:rsid w:val="000D7C8D"/>
    <w:rsid w:val="000E49D6"/>
    <w:rsid w:val="000E7ABD"/>
    <w:rsid w:val="000F2444"/>
    <w:rsid w:val="001170EB"/>
    <w:rsid w:val="0011750E"/>
    <w:rsid w:val="00134B5C"/>
    <w:rsid w:val="00135D55"/>
    <w:rsid w:val="0014663F"/>
    <w:rsid w:val="00152F00"/>
    <w:rsid w:val="00165AC8"/>
    <w:rsid w:val="00171D2C"/>
    <w:rsid w:val="0017529E"/>
    <w:rsid w:val="00180449"/>
    <w:rsid w:val="001832F7"/>
    <w:rsid w:val="001849E9"/>
    <w:rsid w:val="0019122E"/>
    <w:rsid w:val="00191520"/>
    <w:rsid w:val="0019376E"/>
    <w:rsid w:val="00197A68"/>
    <w:rsid w:val="001B48C7"/>
    <w:rsid w:val="001B7F05"/>
    <w:rsid w:val="001C191B"/>
    <w:rsid w:val="001C5C3A"/>
    <w:rsid w:val="001C5E88"/>
    <w:rsid w:val="001D6B3B"/>
    <w:rsid w:val="001E028A"/>
    <w:rsid w:val="001E438E"/>
    <w:rsid w:val="001E75FE"/>
    <w:rsid w:val="001F1688"/>
    <w:rsid w:val="00200D12"/>
    <w:rsid w:val="00216E5E"/>
    <w:rsid w:val="002223CB"/>
    <w:rsid w:val="002311D5"/>
    <w:rsid w:val="0024473F"/>
    <w:rsid w:val="00244CD3"/>
    <w:rsid w:val="002724A9"/>
    <w:rsid w:val="00282150"/>
    <w:rsid w:val="002930E6"/>
    <w:rsid w:val="002B2E0A"/>
    <w:rsid w:val="002C0341"/>
    <w:rsid w:val="002C551D"/>
    <w:rsid w:val="002E0AE4"/>
    <w:rsid w:val="002E3B02"/>
    <w:rsid w:val="002E5BF2"/>
    <w:rsid w:val="002F02A1"/>
    <w:rsid w:val="002F48C4"/>
    <w:rsid w:val="00305437"/>
    <w:rsid w:val="00307C35"/>
    <w:rsid w:val="00320C5A"/>
    <w:rsid w:val="00324198"/>
    <w:rsid w:val="003360BD"/>
    <w:rsid w:val="0035352E"/>
    <w:rsid w:val="0035452B"/>
    <w:rsid w:val="00360C45"/>
    <w:rsid w:val="00364A16"/>
    <w:rsid w:val="003A2031"/>
    <w:rsid w:val="003B1CC0"/>
    <w:rsid w:val="003C160E"/>
    <w:rsid w:val="003C6756"/>
    <w:rsid w:val="003D50E8"/>
    <w:rsid w:val="003D59A4"/>
    <w:rsid w:val="003D70C1"/>
    <w:rsid w:val="003E3485"/>
    <w:rsid w:val="00400067"/>
    <w:rsid w:val="004049D4"/>
    <w:rsid w:val="00424B1B"/>
    <w:rsid w:val="004348F3"/>
    <w:rsid w:val="00442D73"/>
    <w:rsid w:val="0045454D"/>
    <w:rsid w:val="004570CB"/>
    <w:rsid w:val="0047226C"/>
    <w:rsid w:val="00475836"/>
    <w:rsid w:val="00475A2B"/>
    <w:rsid w:val="00477109"/>
    <w:rsid w:val="00481A84"/>
    <w:rsid w:val="00487A37"/>
    <w:rsid w:val="004912F8"/>
    <w:rsid w:val="00491E3D"/>
    <w:rsid w:val="004A19C4"/>
    <w:rsid w:val="004B2CB5"/>
    <w:rsid w:val="004B4883"/>
    <w:rsid w:val="004C3F10"/>
    <w:rsid w:val="004C52EC"/>
    <w:rsid w:val="004C533A"/>
    <w:rsid w:val="004C662B"/>
    <w:rsid w:val="004D4B56"/>
    <w:rsid w:val="004D52D8"/>
    <w:rsid w:val="004D7A3C"/>
    <w:rsid w:val="004E38C5"/>
    <w:rsid w:val="004E612B"/>
    <w:rsid w:val="004F0AB3"/>
    <w:rsid w:val="0050748C"/>
    <w:rsid w:val="005078F0"/>
    <w:rsid w:val="00511764"/>
    <w:rsid w:val="005202A5"/>
    <w:rsid w:val="00521060"/>
    <w:rsid w:val="00535293"/>
    <w:rsid w:val="00541520"/>
    <w:rsid w:val="005439A9"/>
    <w:rsid w:val="00556FA9"/>
    <w:rsid w:val="00563BA6"/>
    <w:rsid w:val="00580320"/>
    <w:rsid w:val="00596B3D"/>
    <w:rsid w:val="00597773"/>
    <w:rsid w:val="00597DC6"/>
    <w:rsid w:val="005C177A"/>
    <w:rsid w:val="005C4642"/>
    <w:rsid w:val="005F1B99"/>
    <w:rsid w:val="006012F2"/>
    <w:rsid w:val="00615B49"/>
    <w:rsid w:val="006273BE"/>
    <w:rsid w:val="006743AA"/>
    <w:rsid w:val="00675C3C"/>
    <w:rsid w:val="00680EBB"/>
    <w:rsid w:val="00681E09"/>
    <w:rsid w:val="00690AED"/>
    <w:rsid w:val="006A0465"/>
    <w:rsid w:val="006A220C"/>
    <w:rsid w:val="006A29F2"/>
    <w:rsid w:val="006A52BA"/>
    <w:rsid w:val="006C276C"/>
    <w:rsid w:val="006C48AF"/>
    <w:rsid w:val="006D64E6"/>
    <w:rsid w:val="006F66B0"/>
    <w:rsid w:val="00716D90"/>
    <w:rsid w:val="00720FB6"/>
    <w:rsid w:val="00736725"/>
    <w:rsid w:val="00741A1F"/>
    <w:rsid w:val="00744883"/>
    <w:rsid w:val="007527D1"/>
    <w:rsid w:val="00752967"/>
    <w:rsid w:val="00753431"/>
    <w:rsid w:val="00765AF4"/>
    <w:rsid w:val="007677D3"/>
    <w:rsid w:val="007703E9"/>
    <w:rsid w:val="00770544"/>
    <w:rsid w:val="007853FE"/>
    <w:rsid w:val="00786075"/>
    <w:rsid w:val="007A12A7"/>
    <w:rsid w:val="007B21BA"/>
    <w:rsid w:val="007E0EED"/>
    <w:rsid w:val="007E1BF2"/>
    <w:rsid w:val="007E5EA5"/>
    <w:rsid w:val="007E713D"/>
    <w:rsid w:val="00800691"/>
    <w:rsid w:val="00802162"/>
    <w:rsid w:val="00811C94"/>
    <w:rsid w:val="008560D9"/>
    <w:rsid w:val="0086416B"/>
    <w:rsid w:val="00870B02"/>
    <w:rsid w:val="00880C54"/>
    <w:rsid w:val="0089140C"/>
    <w:rsid w:val="008A58F0"/>
    <w:rsid w:val="008B56EB"/>
    <w:rsid w:val="008C255B"/>
    <w:rsid w:val="008E223E"/>
    <w:rsid w:val="008E3327"/>
    <w:rsid w:val="008F1B48"/>
    <w:rsid w:val="008F3897"/>
    <w:rsid w:val="00902789"/>
    <w:rsid w:val="0090358B"/>
    <w:rsid w:val="0090500E"/>
    <w:rsid w:val="009236C8"/>
    <w:rsid w:val="00923A5D"/>
    <w:rsid w:val="00926EFF"/>
    <w:rsid w:val="009340D8"/>
    <w:rsid w:val="0094348F"/>
    <w:rsid w:val="00943C56"/>
    <w:rsid w:val="00962132"/>
    <w:rsid w:val="00963D9F"/>
    <w:rsid w:val="00973A42"/>
    <w:rsid w:val="00984222"/>
    <w:rsid w:val="0098749C"/>
    <w:rsid w:val="009A7EC9"/>
    <w:rsid w:val="009B268B"/>
    <w:rsid w:val="009B7A94"/>
    <w:rsid w:val="009C2D3C"/>
    <w:rsid w:val="009C4307"/>
    <w:rsid w:val="009C4894"/>
    <w:rsid w:val="009C4E2A"/>
    <w:rsid w:val="009C54EB"/>
    <w:rsid w:val="009D6282"/>
    <w:rsid w:val="009D6F0C"/>
    <w:rsid w:val="009E5456"/>
    <w:rsid w:val="009F66F8"/>
    <w:rsid w:val="00A0754D"/>
    <w:rsid w:val="00A12CAF"/>
    <w:rsid w:val="00A13CCA"/>
    <w:rsid w:val="00A34A11"/>
    <w:rsid w:val="00A40F24"/>
    <w:rsid w:val="00A44C75"/>
    <w:rsid w:val="00A53FC8"/>
    <w:rsid w:val="00A719C7"/>
    <w:rsid w:val="00A71C58"/>
    <w:rsid w:val="00A76105"/>
    <w:rsid w:val="00A97401"/>
    <w:rsid w:val="00AB150B"/>
    <w:rsid w:val="00AB20C7"/>
    <w:rsid w:val="00AB43DF"/>
    <w:rsid w:val="00AB58E0"/>
    <w:rsid w:val="00AC6CC7"/>
    <w:rsid w:val="00AC791C"/>
    <w:rsid w:val="00AD10BF"/>
    <w:rsid w:val="00AE7A66"/>
    <w:rsid w:val="00AF25C4"/>
    <w:rsid w:val="00B005A3"/>
    <w:rsid w:val="00B032E5"/>
    <w:rsid w:val="00B1221A"/>
    <w:rsid w:val="00B26A66"/>
    <w:rsid w:val="00B33A04"/>
    <w:rsid w:val="00B43076"/>
    <w:rsid w:val="00B54760"/>
    <w:rsid w:val="00B57B03"/>
    <w:rsid w:val="00B76036"/>
    <w:rsid w:val="00B81B6C"/>
    <w:rsid w:val="00B8277C"/>
    <w:rsid w:val="00B848E2"/>
    <w:rsid w:val="00B856EB"/>
    <w:rsid w:val="00B86FF5"/>
    <w:rsid w:val="00BA35F6"/>
    <w:rsid w:val="00BA6808"/>
    <w:rsid w:val="00BA6C31"/>
    <w:rsid w:val="00BA712E"/>
    <w:rsid w:val="00BB1A12"/>
    <w:rsid w:val="00BB6339"/>
    <w:rsid w:val="00BB6E69"/>
    <w:rsid w:val="00BC0658"/>
    <w:rsid w:val="00BC7724"/>
    <w:rsid w:val="00BC7D2D"/>
    <w:rsid w:val="00BD2789"/>
    <w:rsid w:val="00BE55FC"/>
    <w:rsid w:val="00BF0E0E"/>
    <w:rsid w:val="00BF2F30"/>
    <w:rsid w:val="00C0054F"/>
    <w:rsid w:val="00C17C5F"/>
    <w:rsid w:val="00C3345F"/>
    <w:rsid w:val="00C335B5"/>
    <w:rsid w:val="00C42D8F"/>
    <w:rsid w:val="00C51966"/>
    <w:rsid w:val="00C558AD"/>
    <w:rsid w:val="00C826FE"/>
    <w:rsid w:val="00CA4BFC"/>
    <w:rsid w:val="00CC754B"/>
    <w:rsid w:val="00CD1BEB"/>
    <w:rsid w:val="00CE3132"/>
    <w:rsid w:val="00CF35AB"/>
    <w:rsid w:val="00CF40AB"/>
    <w:rsid w:val="00CF4686"/>
    <w:rsid w:val="00D00A75"/>
    <w:rsid w:val="00D04EB9"/>
    <w:rsid w:val="00D11270"/>
    <w:rsid w:val="00D11322"/>
    <w:rsid w:val="00D15D68"/>
    <w:rsid w:val="00D24998"/>
    <w:rsid w:val="00D30CD5"/>
    <w:rsid w:val="00D414E4"/>
    <w:rsid w:val="00D61EB8"/>
    <w:rsid w:val="00D63A20"/>
    <w:rsid w:val="00D71FB8"/>
    <w:rsid w:val="00D83E4D"/>
    <w:rsid w:val="00D85140"/>
    <w:rsid w:val="00D90CFA"/>
    <w:rsid w:val="00D944A0"/>
    <w:rsid w:val="00DA5A22"/>
    <w:rsid w:val="00DB3809"/>
    <w:rsid w:val="00DB6BC8"/>
    <w:rsid w:val="00DC3801"/>
    <w:rsid w:val="00DC4473"/>
    <w:rsid w:val="00DC580C"/>
    <w:rsid w:val="00DD76F1"/>
    <w:rsid w:val="00DF4898"/>
    <w:rsid w:val="00E01253"/>
    <w:rsid w:val="00E20B9F"/>
    <w:rsid w:val="00E20E5C"/>
    <w:rsid w:val="00E2589D"/>
    <w:rsid w:val="00E43D8D"/>
    <w:rsid w:val="00E549A7"/>
    <w:rsid w:val="00E56B79"/>
    <w:rsid w:val="00E63B9D"/>
    <w:rsid w:val="00E656CC"/>
    <w:rsid w:val="00E6706B"/>
    <w:rsid w:val="00E75A33"/>
    <w:rsid w:val="00E82B11"/>
    <w:rsid w:val="00E947C3"/>
    <w:rsid w:val="00E962E0"/>
    <w:rsid w:val="00EA54C4"/>
    <w:rsid w:val="00EB4B12"/>
    <w:rsid w:val="00EC7281"/>
    <w:rsid w:val="00ED22AC"/>
    <w:rsid w:val="00ED570A"/>
    <w:rsid w:val="00EE01B6"/>
    <w:rsid w:val="00EE23BD"/>
    <w:rsid w:val="00EE5E5A"/>
    <w:rsid w:val="00EE63FA"/>
    <w:rsid w:val="00EE720C"/>
    <w:rsid w:val="00EE77C4"/>
    <w:rsid w:val="00EF18AA"/>
    <w:rsid w:val="00EF267D"/>
    <w:rsid w:val="00EF5450"/>
    <w:rsid w:val="00F01319"/>
    <w:rsid w:val="00F021ED"/>
    <w:rsid w:val="00F02AB7"/>
    <w:rsid w:val="00F11AF6"/>
    <w:rsid w:val="00F33167"/>
    <w:rsid w:val="00F41498"/>
    <w:rsid w:val="00F41693"/>
    <w:rsid w:val="00F44CA3"/>
    <w:rsid w:val="00F46C6D"/>
    <w:rsid w:val="00F50F6D"/>
    <w:rsid w:val="00F51160"/>
    <w:rsid w:val="00F520A9"/>
    <w:rsid w:val="00F56B44"/>
    <w:rsid w:val="00F62B92"/>
    <w:rsid w:val="00F70158"/>
    <w:rsid w:val="00F70ADF"/>
    <w:rsid w:val="00F71F66"/>
    <w:rsid w:val="00F74BAF"/>
    <w:rsid w:val="00F85F24"/>
    <w:rsid w:val="00F95276"/>
    <w:rsid w:val="00FA5456"/>
    <w:rsid w:val="00FA5E30"/>
    <w:rsid w:val="00FA654F"/>
    <w:rsid w:val="00FA6878"/>
    <w:rsid w:val="00FB64AA"/>
    <w:rsid w:val="00FC78FD"/>
    <w:rsid w:val="00FD7237"/>
    <w:rsid w:val="00FE0F8A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C32F1"/>
  <w15:chartTrackingRefBased/>
  <w15:docId w15:val="{C48DA910-5892-41BE-B2E1-3E66A4BD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22"/>
    <w:rPr>
      <w:lang w:val="nl-N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191B"/>
    <w:pPr>
      <w:keepNext/>
      <w:keepLines/>
      <w:spacing w:before="240" w:after="120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8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7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719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A719C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719C7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76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7015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F70158"/>
  </w:style>
  <w:style w:type="paragraph" w:styleId="Footer">
    <w:name w:val="footer"/>
    <w:basedOn w:val="Normal"/>
    <w:link w:val="FooterChar"/>
    <w:uiPriority w:val="99"/>
    <w:unhideWhenUsed/>
    <w:rsid w:val="00F7015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70158"/>
  </w:style>
  <w:style w:type="character" w:styleId="PageNumber">
    <w:name w:val="page number"/>
    <w:rsid w:val="002C551D"/>
    <w:rPr>
      <w:rFonts w:ascii="Arial" w:hAnsi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C551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C191B"/>
    <w:rPr>
      <w:rFonts w:eastAsiaTheme="majorEastAsia" w:cstheme="majorBidi"/>
      <w:b/>
      <w:color w:val="002060"/>
      <w:sz w:val="28"/>
      <w:szCs w:val="32"/>
      <w:lang w:val="nl-NL"/>
    </w:rPr>
  </w:style>
  <w:style w:type="character" w:styleId="Hyperlink">
    <w:name w:val="Hyperlink"/>
    <w:basedOn w:val="DefaultParagraphFont"/>
    <w:uiPriority w:val="99"/>
    <w:unhideWhenUsed/>
    <w:rsid w:val="00785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3F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C48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NL"/>
    </w:rPr>
  </w:style>
  <w:style w:type="paragraph" w:styleId="NoSpacing">
    <w:name w:val="No Spacing"/>
    <w:uiPriority w:val="1"/>
    <w:qFormat/>
    <w:rsid w:val="0035452B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44D267A4FEE4CBC861C203A892F26" ma:contentTypeVersion="13" ma:contentTypeDescription="Create a new document." ma:contentTypeScope="" ma:versionID="ce900873169e785a65a45f86cc405b9a">
  <xsd:schema xmlns:xsd="http://www.w3.org/2001/XMLSchema" xmlns:xs="http://www.w3.org/2001/XMLSchema" xmlns:p="http://schemas.microsoft.com/office/2006/metadata/properties" xmlns:ns3="a8d22aeb-8cef-40b1-a4a6-aa77e28bbe3b" xmlns:ns4="b5c8b6e2-5cbc-4296-ad39-3ae8ad7516ab" targetNamespace="http://schemas.microsoft.com/office/2006/metadata/properties" ma:root="true" ma:fieldsID="4302f575c9823a55b5b49ba654e88e83" ns3:_="" ns4:_="">
    <xsd:import namespace="a8d22aeb-8cef-40b1-a4a6-aa77e28bbe3b"/>
    <xsd:import namespace="b5c8b6e2-5cbc-4296-ad39-3ae8ad7516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22aeb-8cef-40b1-a4a6-aa77e28bb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8b6e2-5cbc-4296-ad39-3ae8ad751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5312C-DE18-49A6-A9E4-5AA8BBBBA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4C08A-8CFB-4E8E-B071-4B4427527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447A6-0C8D-476C-8E0C-C88287F1F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191AA2-36DB-4901-838F-132E26CEF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22aeb-8cef-40b1-a4a6-aa77e28bbe3b"/>
    <ds:schemaRef ds:uri="b5c8b6e2-5cbc-4296-ad39-3ae8ad751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Harvell</dc:creator>
  <cp:keywords/>
  <dc:description/>
  <cp:lastModifiedBy>Ela Jegenathan</cp:lastModifiedBy>
  <cp:revision>74</cp:revision>
  <cp:lastPrinted>2021-12-06T19:44:00Z</cp:lastPrinted>
  <dcterms:created xsi:type="dcterms:W3CDTF">2021-10-20T16:31:00Z</dcterms:created>
  <dcterms:modified xsi:type="dcterms:W3CDTF">2024-06-20T16:09:00Z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0x010100C3144D267A4FEE4CBC861C203A892F26</vt:lpwstr>
  </property>
</Properties>
</file>